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9063" w14:textId="331852E6" w:rsidR="00F74E53" w:rsidRPr="00211B19" w:rsidRDefault="00E3446B" w:rsidP="00896C8B">
      <w:pPr>
        <w:jc w:val="center"/>
        <w:rPr>
          <w:b/>
          <w:sz w:val="40"/>
          <w:szCs w:val="40"/>
          <w:u w:val="single"/>
        </w:rPr>
      </w:pPr>
      <w:r w:rsidRPr="00211B19">
        <w:rPr>
          <w:b/>
          <w:sz w:val="40"/>
          <w:szCs w:val="40"/>
          <w:u w:val="single"/>
        </w:rPr>
        <w:t>Algemene voorwaarden</w:t>
      </w:r>
      <w:r w:rsidR="00F74E53" w:rsidRPr="00211B19">
        <w:rPr>
          <w:b/>
          <w:sz w:val="40"/>
          <w:szCs w:val="40"/>
          <w:u w:val="single"/>
        </w:rPr>
        <w:t xml:space="preserve"> hondenhotel </w:t>
      </w:r>
      <w:proofErr w:type="spellStart"/>
      <w:r w:rsidR="00F74E53" w:rsidRPr="00211B19">
        <w:rPr>
          <w:b/>
          <w:sz w:val="40"/>
          <w:szCs w:val="40"/>
          <w:u w:val="single"/>
        </w:rPr>
        <w:t>Woeventroef</w:t>
      </w:r>
      <w:proofErr w:type="spellEnd"/>
      <w:r w:rsidR="00023401">
        <w:rPr>
          <w:b/>
          <w:sz w:val="40"/>
          <w:szCs w:val="40"/>
          <w:u w:val="single"/>
        </w:rPr>
        <w:t xml:space="preserve"> met ingang vanaf 1 januari 2026</w:t>
      </w:r>
    </w:p>
    <w:p w14:paraId="491A27FC" w14:textId="77777777" w:rsidR="00D624BF" w:rsidRDefault="00D624BF" w:rsidP="009622B3">
      <w:pPr>
        <w:rPr>
          <w:b/>
          <w:sz w:val="36"/>
          <w:szCs w:val="36"/>
          <w:u w:val="single"/>
        </w:rPr>
      </w:pPr>
    </w:p>
    <w:p w14:paraId="2378325C" w14:textId="1C141299" w:rsidR="001450FF" w:rsidRDefault="001450FF" w:rsidP="009622B3">
      <w:pPr>
        <w:rPr>
          <w:b/>
          <w:sz w:val="36"/>
          <w:szCs w:val="36"/>
          <w:u w:val="single"/>
        </w:rPr>
      </w:pPr>
      <w:r w:rsidRPr="003F6151">
        <w:rPr>
          <w:b/>
          <w:sz w:val="36"/>
          <w:szCs w:val="36"/>
          <w:u w:val="single"/>
        </w:rPr>
        <w:t>Inhoudstafel</w:t>
      </w:r>
    </w:p>
    <w:p w14:paraId="4F86E3A1" w14:textId="72CF32C5" w:rsidR="008646DD" w:rsidRPr="008646DD" w:rsidRDefault="008646DD" w:rsidP="008646DD">
      <w:pPr>
        <w:pStyle w:val="Lijstalinea"/>
        <w:numPr>
          <w:ilvl w:val="0"/>
          <w:numId w:val="5"/>
        </w:numPr>
        <w:rPr>
          <w:bCs/>
          <w:sz w:val="28"/>
          <w:szCs w:val="28"/>
        </w:rPr>
      </w:pPr>
      <w:r w:rsidRPr="008646DD">
        <w:rPr>
          <w:bCs/>
          <w:sz w:val="28"/>
          <w:szCs w:val="28"/>
        </w:rPr>
        <w:t>Lexicon</w:t>
      </w:r>
      <w:r w:rsidR="00FD4562">
        <w:rPr>
          <w:bCs/>
          <w:sz w:val="28"/>
          <w:szCs w:val="28"/>
        </w:rPr>
        <w:t xml:space="preserve"> …………………………………………</w:t>
      </w:r>
      <w:r w:rsidR="00D726E7">
        <w:rPr>
          <w:bCs/>
          <w:sz w:val="28"/>
          <w:szCs w:val="28"/>
        </w:rPr>
        <w:t>………</w:t>
      </w:r>
      <w:r w:rsidRPr="008646DD">
        <w:rPr>
          <w:bCs/>
          <w:sz w:val="28"/>
          <w:szCs w:val="28"/>
        </w:rPr>
        <w:tab/>
      </w:r>
      <w:r w:rsidR="00FD4562">
        <w:rPr>
          <w:bCs/>
          <w:sz w:val="28"/>
          <w:szCs w:val="28"/>
        </w:rPr>
        <w:t>.</w:t>
      </w:r>
      <w:r w:rsidR="001C1066">
        <w:rPr>
          <w:bCs/>
          <w:sz w:val="28"/>
          <w:szCs w:val="28"/>
        </w:rPr>
        <w:tab/>
        <w:t>p.</w:t>
      </w:r>
      <w:r w:rsidR="00CD0EF1">
        <w:rPr>
          <w:bCs/>
          <w:sz w:val="28"/>
          <w:szCs w:val="28"/>
        </w:rPr>
        <w:t xml:space="preserve"> </w:t>
      </w:r>
      <w:r w:rsidR="001C1066">
        <w:rPr>
          <w:bCs/>
          <w:sz w:val="28"/>
          <w:szCs w:val="28"/>
        </w:rPr>
        <w:t>2</w:t>
      </w:r>
    </w:p>
    <w:p w14:paraId="2D4D1BAA" w14:textId="77AC360D" w:rsidR="00792D84" w:rsidRPr="00C54DAC" w:rsidRDefault="006D4903" w:rsidP="00C54DAC">
      <w:pPr>
        <w:pStyle w:val="Lijstalinea"/>
        <w:numPr>
          <w:ilvl w:val="0"/>
          <w:numId w:val="5"/>
        </w:numPr>
        <w:rPr>
          <w:bCs/>
          <w:sz w:val="28"/>
          <w:szCs w:val="28"/>
        </w:rPr>
      </w:pPr>
      <w:r w:rsidRPr="00C54DAC">
        <w:rPr>
          <w:bCs/>
          <w:sz w:val="28"/>
          <w:szCs w:val="28"/>
        </w:rPr>
        <w:t>Toepasselijkheid</w:t>
      </w:r>
      <w:r w:rsidR="00D726E7">
        <w:rPr>
          <w:bCs/>
          <w:sz w:val="28"/>
          <w:szCs w:val="28"/>
        </w:rPr>
        <w:t xml:space="preserve"> ……………………………………</w:t>
      </w:r>
      <w:r w:rsidR="001C1066">
        <w:rPr>
          <w:bCs/>
          <w:sz w:val="28"/>
          <w:szCs w:val="28"/>
        </w:rPr>
        <w:tab/>
        <w:t>p. 2</w:t>
      </w:r>
    </w:p>
    <w:p w14:paraId="3AD64446" w14:textId="5A66E1A5" w:rsidR="006D4903" w:rsidRDefault="00D91547" w:rsidP="006D4903">
      <w:pPr>
        <w:pStyle w:val="Lijstalinea"/>
        <w:numPr>
          <w:ilvl w:val="0"/>
          <w:numId w:val="5"/>
        </w:numPr>
        <w:rPr>
          <w:bCs/>
          <w:sz w:val="28"/>
          <w:szCs w:val="28"/>
        </w:rPr>
      </w:pPr>
      <w:r>
        <w:rPr>
          <w:bCs/>
          <w:sz w:val="28"/>
          <w:szCs w:val="28"/>
        </w:rPr>
        <w:t xml:space="preserve">Rechten hondenhotel </w:t>
      </w:r>
      <w:proofErr w:type="spellStart"/>
      <w:r>
        <w:rPr>
          <w:bCs/>
          <w:sz w:val="28"/>
          <w:szCs w:val="28"/>
        </w:rPr>
        <w:t>Woeventroef</w:t>
      </w:r>
      <w:proofErr w:type="spellEnd"/>
      <w:r w:rsidR="00D726E7">
        <w:rPr>
          <w:bCs/>
          <w:sz w:val="28"/>
          <w:szCs w:val="28"/>
        </w:rPr>
        <w:t xml:space="preserve"> ………</w:t>
      </w:r>
      <w:r w:rsidR="001C1066">
        <w:rPr>
          <w:bCs/>
          <w:sz w:val="28"/>
          <w:szCs w:val="28"/>
        </w:rPr>
        <w:tab/>
        <w:t>p. 2</w:t>
      </w:r>
    </w:p>
    <w:p w14:paraId="401DAA6A" w14:textId="6D4DB3C6" w:rsidR="00D91547" w:rsidRDefault="009622B3" w:rsidP="00D91547">
      <w:pPr>
        <w:pStyle w:val="Lijstalinea"/>
        <w:numPr>
          <w:ilvl w:val="0"/>
          <w:numId w:val="5"/>
        </w:numPr>
        <w:rPr>
          <w:bCs/>
          <w:sz w:val="28"/>
          <w:szCs w:val="28"/>
        </w:rPr>
      </w:pPr>
      <w:r w:rsidRPr="00D91547">
        <w:rPr>
          <w:bCs/>
          <w:sz w:val="28"/>
          <w:szCs w:val="28"/>
        </w:rPr>
        <w:t>Reservatie</w:t>
      </w:r>
      <w:r w:rsidR="00D726E7">
        <w:rPr>
          <w:bCs/>
          <w:sz w:val="28"/>
          <w:szCs w:val="28"/>
        </w:rPr>
        <w:t xml:space="preserve"> ……………………………………………..</w:t>
      </w:r>
      <w:r w:rsidR="001C1066">
        <w:rPr>
          <w:bCs/>
          <w:sz w:val="28"/>
          <w:szCs w:val="28"/>
        </w:rPr>
        <w:tab/>
        <w:t>p.</w:t>
      </w:r>
      <w:r w:rsidR="008D7325">
        <w:rPr>
          <w:bCs/>
          <w:sz w:val="28"/>
          <w:szCs w:val="28"/>
        </w:rPr>
        <w:t xml:space="preserve"> 2</w:t>
      </w:r>
    </w:p>
    <w:p w14:paraId="184D1812" w14:textId="0746FCFA" w:rsidR="009622B3" w:rsidRDefault="009622B3" w:rsidP="00D91547">
      <w:pPr>
        <w:pStyle w:val="Lijstalinea"/>
        <w:numPr>
          <w:ilvl w:val="0"/>
          <w:numId w:val="5"/>
        </w:numPr>
        <w:rPr>
          <w:bCs/>
          <w:sz w:val="28"/>
          <w:szCs w:val="28"/>
        </w:rPr>
      </w:pPr>
      <w:r w:rsidRPr="00D91547">
        <w:rPr>
          <w:bCs/>
          <w:sz w:val="28"/>
          <w:szCs w:val="28"/>
        </w:rPr>
        <w:t>Prijzen en betaling</w:t>
      </w:r>
      <w:r w:rsidR="00D726E7">
        <w:rPr>
          <w:bCs/>
          <w:sz w:val="28"/>
          <w:szCs w:val="28"/>
        </w:rPr>
        <w:t xml:space="preserve"> …………………………………</w:t>
      </w:r>
      <w:r w:rsidR="008D7325">
        <w:rPr>
          <w:bCs/>
          <w:sz w:val="28"/>
          <w:szCs w:val="28"/>
        </w:rPr>
        <w:tab/>
        <w:t>p. 3</w:t>
      </w:r>
      <w:r w:rsidR="0086461B">
        <w:rPr>
          <w:bCs/>
          <w:sz w:val="28"/>
          <w:szCs w:val="28"/>
        </w:rPr>
        <w:t>-4</w:t>
      </w:r>
    </w:p>
    <w:p w14:paraId="658C86D7" w14:textId="41034E3A" w:rsidR="009622B3" w:rsidRDefault="00C51AAD" w:rsidP="006D4903">
      <w:pPr>
        <w:pStyle w:val="Lijstalinea"/>
        <w:numPr>
          <w:ilvl w:val="0"/>
          <w:numId w:val="5"/>
        </w:numPr>
        <w:rPr>
          <w:bCs/>
          <w:sz w:val="28"/>
          <w:szCs w:val="28"/>
        </w:rPr>
      </w:pPr>
      <w:r w:rsidRPr="00D91547">
        <w:rPr>
          <w:bCs/>
          <w:sz w:val="28"/>
          <w:szCs w:val="28"/>
        </w:rPr>
        <w:t>Openingsdagen en openingsuren</w:t>
      </w:r>
      <w:r w:rsidR="00D726E7">
        <w:rPr>
          <w:bCs/>
          <w:sz w:val="28"/>
          <w:szCs w:val="28"/>
        </w:rPr>
        <w:t xml:space="preserve"> …………..</w:t>
      </w:r>
      <w:r w:rsidR="008D7325">
        <w:rPr>
          <w:bCs/>
          <w:sz w:val="28"/>
          <w:szCs w:val="28"/>
        </w:rPr>
        <w:tab/>
        <w:t>p. 4</w:t>
      </w:r>
      <w:r w:rsidR="00023401">
        <w:rPr>
          <w:bCs/>
          <w:sz w:val="28"/>
          <w:szCs w:val="28"/>
        </w:rPr>
        <w:t>-5</w:t>
      </w:r>
    </w:p>
    <w:p w14:paraId="540921FA" w14:textId="52BE5B8A" w:rsidR="00C51AAD" w:rsidRDefault="00C51AAD" w:rsidP="006D4903">
      <w:pPr>
        <w:pStyle w:val="Lijstalinea"/>
        <w:numPr>
          <w:ilvl w:val="0"/>
          <w:numId w:val="5"/>
        </w:numPr>
        <w:rPr>
          <w:bCs/>
          <w:sz w:val="28"/>
          <w:szCs w:val="28"/>
        </w:rPr>
      </w:pPr>
      <w:r w:rsidRPr="00D91547">
        <w:rPr>
          <w:bCs/>
          <w:sz w:val="28"/>
          <w:szCs w:val="28"/>
        </w:rPr>
        <w:t>Wanbetaling</w:t>
      </w:r>
      <w:r w:rsidR="00D726E7">
        <w:rPr>
          <w:bCs/>
          <w:sz w:val="28"/>
          <w:szCs w:val="28"/>
        </w:rPr>
        <w:t xml:space="preserve"> …………………………………………..</w:t>
      </w:r>
      <w:r w:rsidR="008D7325">
        <w:rPr>
          <w:bCs/>
          <w:sz w:val="28"/>
          <w:szCs w:val="28"/>
        </w:rPr>
        <w:tab/>
        <w:t xml:space="preserve">p. </w:t>
      </w:r>
      <w:r w:rsidR="00023401">
        <w:rPr>
          <w:bCs/>
          <w:sz w:val="28"/>
          <w:szCs w:val="28"/>
        </w:rPr>
        <w:t>5</w:t>
      </w:r>
    </w:p>
    <w:p w14:paraId="02D068A5" w14:textId="33BF428E" w:rsidR="00C51AAD" w:rsidRDefault="00C51AAD" w:rsidP="006D4903">
      <w:pPr>
        <w:pStyle w:val="Lijstalinea"/>
        <w:numPr>
          <w:ilvl w:val="0"/>
          <w:numId w:val="5"/>
        </w:numPr>
        <w:rPr>
          <w:bCs/>
          <w:sz w:val="28"/>
          <w:szCs w:val="28"/>
        </w:rPr>
      </w:pPr>
      <w:r w:rsidRPr="00D91547">
        <w:rPr>
          <w:bCs/>
          <w:sz w:val="28"/>
          <w:szCs w:val="28"/>
        </w:rPr>
        <w:t>Annulering</w:t>
      </w:r>
      <w:r w:rsidR="00D726E7">
        <w:rPr>
          <w:bCs/>
          <w:sz w:val="28"/>
          <w:szCs w:val="28"/>
        </w:rPr>
        <w:t xml:space="preserve"> ……………………………………………..</w:t>
      </w:r>
      <w:r w:rsidR="008D7325">
        <w:rPr>
          <w:bCs/>
          <w:sz w:val="28"/>
          <w:szCs w:val="28"/>
        </w:rPr>
        <w:tab/>
        <w:t xml:space="preserve">p. </w:t>
      </w:r>
      <w:r w:rsidR="00BE3BB4">
        <w:rPr>
          <w:bCs/>
          <w:sz w:val="28"/>
          <w:szCs w:val="28"/>
        </w:rPr>
        <w:t>5</w:t>
      </w:r>
    </w:p>
    <w:p w14:paraId="7B6761F1" w14:textId="5808895E" w:rsidR="00C51AAD" w:rsidRDefault="00C51AAD" w:rsidP="006D4903">
      <w:pPr>
        <w:pStyle w:val="Lijstalinea"/>
        <w:numPr>
          <w:ilvl w:val="0"/>
          <w:numId w:val="5"/>
        </w:numPr>
        <w:rPr>
          <w:bCs/>
          <w:sz w:val="28"/>
          <w:szCs w:val="28"/>
        </w:rPr>
      </w:pPr>
      <w:r w:rsidRPr="00D91547">
        <w:rPr>
          <w:bCs/>
          <w:sz w:val="28"/>
          <w:szCs w:val="28"/>
        </w:rPr>
        <w:t>Inentingen</w:t>
      </w:r>
      <w:r w:rsidR="00D726E7">
        <w:rPr>
          <w:bCs/>
          <w:sz w:val="28"/>
          <w:szCs w:val="28"/>
        </w:rPr>
        <w:t xml:space="preserve"> ………………………………………………</w:t>
      </w:r>
      <w:r w:rsidR="008D7325">
        <w:rPr>
          <w:bCs/>
          <w:sz w:val="28"/>
          <w:szCs w:val="28"/>
        </w:rPr>
        <w:tab/>
        <w:t>p. 5</w:t>
      </w:r>
      <w:r w:rsidR="00023401">
        <w:rPr>
          <w:bCs/>
          <w:sz w:val="28"/>
          <w:szCs w:val="28"/>
        </w:rPr>
        <w:t>-6</w:t>
      </w:r>
    </w:p>
    <w:p w14:paraId="348DF378" w14:textId="16CC99E5" w:rsidR="00C51AAD" w:rsidRDefault="00C51AAD" w:rsidP="00D91547">
      <w:pPr>
        <w:pStyle w:val="Lijstalinea"/>
        <w:numPr>
          <w:ilvl w:val="0"/>
          <w:numId w:val="5"/>
        </w:numPr>
        <w:rPr>
          <w:bCs/>
          <w:sz w:val="28"/>
          <w:szCs w:val="28"/>
        </w:rPr>
      </w:pPr>
      <w:r w:rsidRPr="00D91547">
        <w:rPr>
          <w:bCs/>
          <w:sz w:val="28"/>
          <w:szCs w:val="28"/>
        </w:rPr>
        <w:t>Ziekte van het gastdier</w:t>
      </w:r>
      <w:r w:rsidR="00D726E7">
        <w:rPr>
          <w:bCs/>
          <w:sz w:val="28"/>
          <w:szCs w:val="28"/>
        </w:rPr>
        <w:t xml:space="preserve"> ……………………………</w:t>
      </w:r>
      <w:r w:rsidR="008D7325">
        <w:rPr>
          <w:bCs/>
          <w:sz w:val="28"/>
          <w:szCs w:val="28"/>
        </w:rPr>
        <w:tab/>
      </w:r>
      <w:r w:rsidR="003C33A0">
        <w:rPr>
          <w:bCs/>
          <w:sz w:val="28"/>
          <w:szCs w:val="28"/>
        </w:rPr>
        <w:t xml:space="preserve">p. </w:t>
      </w:r>
      <w:r w:rsidR="008D7325">
        <w:rPr>
          <w:bCs/>
          <w:sz w:val="28"/>
          <w:szCs w:val="28"/>
        </w:rPr>
        <w:t>6</w:t>
      </w:r>
    </w:p>
    <w:p w14:paraId="1FCE3D79" w14:textId="11ED3577" w:rsidR="00806569" w:rsidRDefault="00806569" w:rsidP="00D91547">
      <w:pPr>
        <w:pStyle w:val="Lijstalinea"/>
        <w:numPr>
          <w:ilvl w:val="0"/>
          <w:numId w:val="5"/>
        </w:numPr>
        <w:rPr>
          <w:bCs/>
          <w:sz w:val="28"/>
          <w:szCs w:val="28"/>
        </w:rPr>
      </w:pPr>
      <w:r>
        <w:rPr>
          <w:bCs/>
          <w:sz w:val="28"/>
          <w:szCs w:val="28"/>
        </w:rPr>
        <w:t>Drachtige hond …………………………………………</w:t>
      </w:r>
      <w:r w:rsidR="00862841">
        <w:rPr>
          <w:bCs/>
          <w:sz w:val="28"/>
          <w:szCs w:val="28"/>
        </w:rPr>
        <w:tab/>
        <w:t xml:space="preserve">p. </w:t>
      </w:r>
      <w:r w:rsidR="00023401">
        <w:rPr>
          <w:bCs/>
          <w:sz w:val="28"/>
          <w:szCs w:val="28"/>
        </w:rPr>
        <w:t>7</w:t>
      </w:r>
    </w:p>
    <w:p w14:paraId="4BBE17C6" w14:textId="3F38CF1C" w:rsidR="00C51AAD" w:rsidRDefault="00C51AAD" w:rsidP="006D4903">
      <w:pPr>
        <w:pStyle w:val="Lijstalinea"/>
        <w:numPr>
          <w:ilvl w:val="0"/>
          <w:numId w:val="5"/>
        </w:numPr>
        <w:rPr>
          <w:bCs/>
          <w:sz w:val="28"/>
          <w:szCs w:val="28"/>
        </w:rPr>
      </w:pPr>
      <w:r w:rsidRPr="0090654F">
        <w:rPr>
          <w:bCs/>
          <w:sz w:val="28"/>
          <w:szCs w:val="28"/>
        </w:rPr>
        <w:t>Overlijden van het gastdier</w:t>
      </w:r>
      <w:r w:rsidR="008D7325">
        <w:rPr>
          <w:bCs/>
          <w:sz w:val="28"/>
          <w:szCs w:val="28"/>
        </w:rPr>
        <w:tab/>
      </w:r>
      <w:r w:rsidR="003C33A0">
        <w:rPr>
          <w:bCs/>
          <w:sz w:val="28"/>
          <w:szCs w:val="28"/>
        </w:rPr>
        <w:t>…………………….</w:t>
      </w:r>
      <w:r w:rsidR="008D7325">
        <w:rPr>
          <w:bCs/>
          <w:sz w:val="28"/>
          <w:szCs w:val="28"/>
        </w:rPr>
        <w:tab/>
        <w:t xml:space="preserve">p. </w:t>
      </w:r>
      <w:r w:rsidR="00023401">
        <w:rPr>
          <w:bCs/>
          <w:sz w:val="28"/>
          <w:szCs w:val="28"/>
        </w:rPr>
        <w:t>7</w:t>
      </w:r>
    </w:p>
    <w:p w14:paraId="28259690" w14:textId="7CAFCE0A" w:rsidR="00C51AAD" w:rsidRDefault="00C51AAD" w:rsidP="006D4903">
      <w:pPr>
        <w:pStyle w:val="Lijstalinea"/>
        <w:numPr>
          <w:ilvl w:val="0"/>
          <w:numId w:val="5"/>
        </w:numPr>
        <w:rPr>
          <w:bCs/>
          <w:sz w:val="28"/>
          <w:szCs w:val="28"/>
        </w:rPr>
      </w:pPr>
      <w:r w:rsidRPr="0090654F">
        <w:rPr>
          <w:bCs/>
          <w:sz w:val="28"/>
          <w:szCs w:val="28"/>
        </w:rPr>
        <w:t>Niet nakomen van de overeenkomst</w:t>
      </w:r>
      <w:r w:rsidR="003C33A0">
        <w:rPr>
          <w:bCs/>
          <w:sz w:val="28"/>
          <w:szCs w:val="28"/>
        </w:rPr>
        <w:t xml:space="preserve"> ………</w:t>
      </w:r>
      <w:r w:rsidR="003C33A0">
        <w:rPr>
          <w:bCs/>
          <w:sz w:val="28"/>
          <w:szCs w:val="28"/>
        </w:rPr>
        <w:tab/>
      </w:r>
      <w:r w:rsidR="008D7325">
        <w:rPr>
          <w:bCs/>
          <w:sz w:val="28"/>
          <w:szCs w:val="28"/>
        </w:rPr>
        <w:t xml:space="preserve">p. </w:t>
      </w:r>
      <w:r w:rsidR="00862841">
        <w:rPr>
          <w:bCs/>
          <w:sz w:val="28"/>
          <w:szCs w:val="28"/>
        </w:rPr>
        <w:t>7</w:t>
      </w:r>
    </w:p>
    <w:p w14:paraId="1E312B29" w14:textId="7F5CD1C6" w:rsidR="00C51AAD" w:rsidRDefault="00C51AAD" w:rsidP="0090654F">
      <w:pPr>
        <w:pStyle w:val="Lijstalinea"/>
        <w:numPr>
          <w:ilvl w:val="0"/>
          <w:numId w:val="5"/>
        </w:numPr>
        <w:rPr>
          <w:bCs/>
          <w:sz w:val="28"/>
          <w:szCs w:val="28"/>
        </w:rPr>
      </w:pPr>
      <w:r w:rsidRPr="0090654F">
        <w:rPr>
          <w:bCs/>
          <w:sz w:val="28"/>
          <w:szCs w:val="28"/>
        </w:rPr>
        <w:t>Aansprakelijkheid</w:t>
      </w:r>
      <w:r w:rsidR="003C33A0">
        <w:rPr>
          <w:bCs/>
          <w:sz w:val="28"/>
          <w:szCs w:val="28"/>
        </w:rPr>
        <w:t xml:space="preserve"> ……………………………………</w:t>
      </w:r>
      <w:r w:rsidR="008D7325">
        <w:rPr>
          <w:bCs/>
          <w:sz w:val="28"/>
          <w:szCs w:val="28"/>
        </w:rPr>
        <w:tab/>
        <w:t xml:space="preserve">p. </w:t>
      </w:r>
      <w:r w:rsidR="00023401">
        <w:rPr>
          <w:bCs/>
          <w:sz w:val="28"/>
          <w:szCs w:val="28"/>
        </w:rPr>
        <w:t>8</w:t>
      </w:r>
    </w:p>
    <w:p w14:paraId="2B4E0914" w14:textId="42B51CBE" w:rsidR="00C51AAD" w:rsidRDefault="00C51AAD" w:rsidP="0090654F">
      <w:pPr>
        <w:pStyle w:val="Lijstalinea"/>
        <w:numPr>
          <w:ilvl w:val="0"/>
          <w:numId w:val="5"/>
        </w:numPr>
        <w:rPr>
          <w:bCs/>
          <w:sz w:val="28"/>
          <w:szCs w:val="28"/>
        </w:rPr>
      </w:pPr>
      <w:r w:rsidRPr="0090654F">
        <w:rPr>
          <w:bCs/>
          <w:sz w:val="28"/>
          <w:szCs w:val="28"/>
        </w:rPr>
        <w:t>Klachten</w:t>
      </w:r>
      <w:r w:rsidR="003C33A0">
        <w:rPr>
          <w:bCs/>
          <w:sz w:val="28"/>
          <w:szCs w:val="28"/>
        </w:rPr>
        <w:t xml:space="preserve"> ………………………………………………….</w:t>
      </w:r>
      <w:r w:rsidR="008D7325">
        <w:rPr>
          <w:bCs/>
          <w:sz w:val="28"/>
          <w:szCs w:val="28"/>
        </w:rPr>
        <w:tab/>
        <w:t xml:space="preserve">p. </w:t>
      </w:r>
      <w:r w:rsidR="008F60D8">
        <w:rPr>
          <w:bCs/>
          <w:sz w:val="28"/>
          <w:szCs w:val="28"/>
        </w:rPr>
        <w:t>8</w:t>
      </w:r>
    </w:p>
    <w:p w14:paraId="6347FC94" w14:textId="230E3335" w:rsidR="00C51AAD" w:rsidRPr="0090654F" w:rsidRDefault="00C51AAD" w:rsidP="0090654F">
      <w:pPr>
        <w:pStyle w:val="Lijstalinea"/>
        <w:numPr>
          <w:ilvl w:val="0"/>
          <w:numId w:val="5"/>
        </w:numPr>
        <w:rPr>
          <w:bCs/>
          <w:sz w:val="28"/>
          <w:szCs w:val="28"/>
        </w:rPr>
      </w:pPr>
      <w:proofErr w:type="spellStart"/>
      <w:r w:rsidRPr="0090654F">
        <w:rPr>
          <w:bCs/>
          <w:sz w:val="28"/>
          <w:szCs w:val="28"/>
        </w:rPr>
        <w:t>Privacybeleid</w:t>
      </w:r>
      <w:proofErr w:type="spellEnd"/>
      <w:r w:rsidR="00211B19" w:rsidRPr="0090654F">
        <w:rPr>
          <w:bCs/>
          <w:sz w:val="28"/>
          <w:szCs w:val="28"/>
        </w:rPr>
        <w:t xml:space="preserve"> GDPR/AVG</w:t>
      </w:r>
      <w:r w:rsidR="003C33A0">
        <w:rPr>
          <w:bCs/>
          <w:sz w:val="28"/>
          <w:szCs w:val="28"/>
        </w:rPr>
        <w:t xml:space="preserve"> ………………………..</w:t>
      </w:r>
      <w:r w:rsidR="008D7325">
        <w:rPr>
          <w:bCs/>
          <w:sz w:val="28"/>
          <w:szCs w:val="28"/>
        </w:rPr>
        <w:tab/>
        <w:t xml:space="preserve">p. </w:t>
      </w:r>
      <w:r w:rsidR="000F5C12">
        <w:rPr>
          <w:bCs/>
          <w:sz w:val="28"/>
          <w:szCs w:val="28"/>
        </w:rPr>
        <w:t>9</w:t>
      </w:r>
    </w:p>
    <w:p w14:paraId="15CD1463" w14:textId="77777777" w:rsidR="00211B19" w:rsidRDefault="00211B19" w:rsidP="00211B19">
      <w:pPr>
        <w:rPr>
          <w:bCs/>
          <w:sz w:val="36"/>
          <w:szCs w:val="36"/>
        </w:rPr>
      </w:pPr>
    </w:p>
    <w:p w14:paraId="2747761A" w14:textId="77777777" w:rsidR="00873304" w:rsidRDefault="00873304" w:rsidP="00211B19">
      <w:pPr>
        <w:rPr>
          <w:bCs/>
          <w:sz w:val="36"/>
          <w:szCs w:val="36"/>
        </w:rPr>
      </w:pPr>
    </w:p>
    <w:p w14:paraId="4F8EA043" w14:textId="77777777" w:rsidR="00873304" w:rsidRDefault="00873304" w:rsidP="00211B19">
      <w:pPr>
        <w:rPr>
          <w:bCs/>
          <w:sz w:val="36"/>
          <w:szCs w:val="36"/>
        </w:rPr>
      </w:pPr>
    </w:p>
    <w:p w14:paraId="5F36A803" w14:textId="09F3A5EE" w:rsidR="00211B19" w:rsidRPr="00873304" w:rsidRDefault="00873304" w:rsidP="00211B19">
      <w:pPr>
        <w:rPr>
          <w:b/>
          <w:sz w:val="28"/>
          <w:szCs w:val="28"/>
          <w:u w:val="single"/>
        </w:rPr>
      </w:pPr>
      <w:r>
        <w:rPr>
          <w:b/>
          <w:sz w:val="28"/>
          <w:szCs w:val="28"/>
          <w:u w:val="single"/>
        </w:rPr>
        <w:lastRenderedPageBreak/>
        <w:t>1</w:t>
      </w:r>
      <w:r>
        <w:rPr>
          <w:b/>
          <w:sz w:val="28"/>
          <w:szCs w:val="28"/>
          <w:u w:val="single"/>
        </w:rPr>
        <w:tab/>
      </w:r>
      <w:r w:rsidR="00853E43" w:rsidRPr="00873304">
        <w:rPr>
          <w:b/>
          <w:sz w:val="28"/>
          <w:szCs w:val="28"/>
          <w:u w:val="single"/>
        </w:rPr>
        <w:t>Lexicon</w:t>
      </w:r>
    </w:p>
    <w:p w14:paraId="5C2DAEF2" w14:textId="5128D33F" w:rsidR="00853E43" w:rsidRDefault="00287E92" w:rsidP="00211B19">
      <w:pPr>
        <w:rPr>
          <w:bCs/>
        </w:rPr>
      </w:pPr>
      <w:r>
        <w:rPr>
          <w:bCs/>
        </w:rPr>
        <w:t>Wat wordt verstaan onder</w:t>
      </w:r>
      <w:r w:rsidR="00685313">
        <w:rPr>
          <w:bCs/>
        </w:rPr>
        <w:t>:</w:t>
      </w:r>
      <w:r>
        <w:rPr>
          <w:bCs/>
        </w:rPr>
        <w:t xml:space="preserve"> </w:t>
      </w:r>
    </w:p>
    <w:p w14:paraId="2A7E350E" w14:textId="298825D0" w:rsidR="00287E92" w:rsidRDefault="00287E92" w:rsidP="00211B19">
      <w:pPr>
        <w:rPr>
          <w:bCs/>
        </w:rPr>
      </w:pPr>
      <w:r>
        <w:rPr>
          <w:bCs/>
        </w:rPr>
        <w:t xml:space="preserve">Klant: eigenaar van </w:t>
      </w:r>
      <w:r w:rsidR="00BB7840">
        <w:rPr>
          <w:bCs/>
        </w:rPr>
        <w:t>een</w:t>
      </w:r>
      <w:r>
        <w:rPr>
          <w:bCs/>
        </w:rPr>
        <w:t xml:space="preserve"> hond</w:t>
      </w:r>
    </w:p>
    <w:p w14:paraId="25D6DA95" w14:textId="34978DB1" w:rsidR="001D57E9" w:rsidRDefault="001D57E9" w:rsidP="00211B19">
      <w:pPr>
        <w:rPr>
          <w:bCs/>
        </w:rPr>
      </w:pPr>
      <w:r>
        <w:rPr>
          <w:bCs/>
        </w:rPr>
        <w:t xml:space="preserve">Gastdier: </w:t>
      </w:r>
      <w:r w:rsidR="00BB7840">
        <w:rPr>
          <w:bCs/>
        </w:rPr>
        <w:t>een</w:t>
      </w:r>
      <w:r>
        <w:rPr>
          <w:bCs/>
        </w:rPr>
        <w:t xml:space="preserve"> hond die verblijft bij </w:t>
      </w:r>
      <w:proofErr w:type="spellStart"/>
      <w:r>
        <w:rPr>
          <w:bCs/>
        </w:rPr>
        <w:t>Woeventroef</w:t>
      </w:r>
      <w:proofErr w:type="spellEnd"/>
    </w:p>
    <w:p w14:paraId="4436C642" w14:textId="7C9DE1E1" w:rsidR="00A23563" w:rsidRDefault="00C86AF4" w:rsidP="00211B19">
      <w:pPr>
        <w:rPr>
          <w:bCs/>
        </w:rPr>
      </w:pPr>
      <w:r>
        <w:rPr>
          <w:bCs/>
        </w:rPr>
        <w:t>P</w:t>
      </w:r>
      <w:r w:rsidR="00A23563">
        <w:rPr>
          <w:bCs/>
        </w:rPr>
        <w:t>ensionhoude</w:t>
      </w:r>
      <w:r>
        <w:rPr>
          <w:bCs/>
        </w:rPr>
        <w:t xml:space="preserve">r: eigenaar en uitbater van hondenhotel </w:t>
      </w:r>
      <w:proofErr w:type="spellStart"/>
      <w:r>
        <w:rPr>
          <w:bCs/>
        </w:rPr>
        <w:t>Wo</w:t>
      </w:r>
      <w:r w:rsidR="00CB2407">
        <w:rPr>
          <w:bCs/>
        </w:rPr>
        <w:t>eventroef</w:t>
      </w:r>
      <w:proofErr w:type="spellEnd"/>
    </w:p>
    <w:p w14:paraId="2EBFEDE5" w14:textId="365D67F0" w:rsidR="00BB7840" w:rsidRPr="00E93787" w:rsidRDefault="00E93787" w:rsidP="00211B19">
      <w:pPr>
        <w:rPr>
          <w:b/>
          <w:sz w:val="28"/>
          <w:szCs w:val="28"/>
          <w:u w:val="single"/>
        </w:rPr>
      </w:pPr>
      <w:r w:rsidRPr="00E93787">
        <w:rPr>
          <w:b/>
          <w:sz w:val="28"/>
          <w:szCs w:val="28"/>
          <w:u w:val="single"/>
        </w:rPr>
        <w:t>2</w:t>
      </w:r>
      <w:r w:rsidRPr="00E93787">
        <w:rPr>
          <w:b/>
          <w:sz w:val="28"/>
          <w:szCs w:val="28"/>
          <w:u w:val="single"/>
        </w:rPr>
        <w:tab/>
        <w:t>Toepasselijkheid</w:t>
      </w:r>
    </w:p>
    <w:p w14:paraId="3B6A8B59" w14:textId="53AB04C8" w:rsidR="00853E43" w:rsidRDefault="00A23563" w:rsidP="00211B19">
      <w:pPr>
        <w:rPr>
          <w:bCs/>
        </w:rPr>
      </w:pPr>
      <w:r>
        <w:rPr>
          <w:bCs/>
        </w:rPr>
        <w:t xml:space="preserve">Deze algemene voorwaarden zijn van toepassing op alle overeenkomsten tussen de pensionhouder en de eigenaar van het dier met betrekking tot de huisvesting van het gastdier in hondenhotel </w:t>
      </w:r>
      <w:proofErr w:type="spellStart"/>
      <w:r>
        <w:rPr>
          <w:bCs/>
        </w:rPr>
        <w:t>Woeventroef</w:t>
      </w:r>
      <w:proofErr w:type="spellEnd"/>
      <w:r>
        <w:rPr>
          <w:bCs/>
        </w:rPr>
        <w:t>.</w:t>
      </w:r>
    </w:p>
    <w:p w14:paraId="24CEE27C" w14:textId="0E244267" w:rsidR="00A64CF9" w:rsidRPr="00A64CF9" w:rsidRDefault="00A64CF9" w:rsidP="00211B19">
      <w:pPr>
        <w:rPr>
          <w:b/>
          <w:sz w:val="28"/>
          <w:szCs w:val="28"/>
          <w:u w:val="single"/>
        </w:rPr>
      </w:pPr>
      <w:r w:rsidRPr="00A64CF9">
        <w:rPr>
          <w:b/>
          <w:sz w:val="28"/>
          <w:szCs w:val="28"/>
          <w:u w:val="single"/>
        </w:rPr>
        <w:t>3</w:t>
      </w:r>
      <w:r w:rsidRPr="00A64CF9">
        <w:rPr>
          <w:b/>
          <w:sz w:val="28"/>
          <w:szCs w:val="28"/>
          <w:u w:val="single"/>
        </w:rPr>
        <w:tab/>
        <w:t xml:space="preserve">Rechten </w:t>
      </w:r>
      <w:proofErr w:type="spellStart"/>
      <w:r w:rsidRPr="00A64CF9">
        <w:rPr>
          <w:b/>
          <w:sz w:val="28"/>
          <w:szCs w:val="28"/>
          <w:u w:val="single"/>
        </w:rPr>
        <w:t>Woeventroef</w:t>
      </w:r>
      <w:proofErr w:type="spellEnd"/>
    </w:p>
    <w:p w14:paraId="13829065" w14:textId="77777777" w:rsidR="00F74E53" w:rsidRDefault="00F74E53">
      <w:proofErr w:type="spellStart"/>
      <w:r>
        <w:t>Woeventroef</w:t>
      </w:r>
      <w:proofErr w:type="spellEnd"/>
      <w:r>
        <w:t xml:space="preserve"> behoudt zich het recht:</w:t>
      </w:r>
    </w:p>
    <w:p w14:paraId="13829066" w14:textId="77777777" w:rsidR="00F74E53" w:rsidRDefault="00F74E53" w:rsidP="00F74E53">
      <w:pPr>
        <w:pStyle w:val="Lijstalinea"/>
        <w:numPr>
          <w:ilvl w:val="0"/>
          <w:numId w:val="1"/>
        </w:numPr>
      </w:pPr>
      <w:r>
        <w:t>Klanten, materiaal of honden te weigeren zonder opgave van reden</w:t>
      </w:r>
    </w:p>
    <w:p w14:paraId="13829067" w14:textId="77777777" w:rsidR="00F74E53" w:rsidRDefault="00F74E53" w:rsidP="00F74E53">
      <w:pPr>
        <w:pStyle w:val="Lijstalinea"/>
        <w:numPr>
          <w:ilvl w:val="0"/>
          <w:numId w:val="1"/>
        </w:numPr>
      </w:pPr>
      <w:r>
        <w:t>Prijswijzigingen door te voeren</w:t>
      </w:r>
    </w:p>
    <w:p w14:paraId="12D4D8F7" w14:textId="4DEAD13F" w:rsidR="00C02E25" w:rsidRDefault="000B29ED" w:rsidP="001877E2">
      <w:pPr>
        <w:pStyle w:val="Lijstalinea"/>
        <w:numPr>
          <w:ilvl w:val="0"/>
          <w:numId w:val="1"/>
        </w:numPr>
      </w:pPr>
      <w:r>
        <w:t>De algemene voorwaarden</w:t>
      </w:r>
      <w:r w:rsidR="00F74E53">
        <w:t xml:space="preserve"> te wijzigen, aan te vullen of te schrappen, wanneer zij dat nodig acht, zonder opgave van reden</w:t>
      </w:r>
    </w:p>
    <w:p w14:paraId="13829069" w14:textId="7CB78366" w:rsidR="00F74E53" w:rsidRPr="009D4317" w:rsidRDefault="008B7C8B" w:rsidP="00F74E53">
      <w:pPr>
        <w:rPr>
          <w:b/>
          <w:sz w:val="28"/>
          <w:szCs w:val="28"/>
          <w:u w:val="single"/>
        </w:rPr>
      </w:pPr>
      <w:r>
        <w:rPr>
          <w:b/>
          <w:sz w:val="28"/>
          <w:szCs w:val="28"/>
          <w:u w:val="single"/>
        </w:rPr>
        <w:t>4</w:t>
      </w:r>
      <w:r w:rsidR="003A61DE">
        <w:rPr>
          <w:b/>
          <w:sz w:val="28"/>
          <w:szCs w:val="28"/>
          <w:u w:val="single"/>
        </w:rPr>
        <w:tab/>
      </w:r>
      <w:r w:rsidR="00F74E53" w:rsidRPr="009D4317">
        <w:rPr>
          <w:b/>
          <w:sz w:val="28"/>
          <w:szCs w:val="28"/>
          <w:u w:val="single"/>
        </w:rPr>
        <w:t>Reservatie</w:t>
      </w:r>
    </w:p>
    <w:p w14:paraId="1382906A" w14:textId="329AD217" w:rsidR="00FF3E39" w:rsidRDefault="00F74E53" w:rsidP="00F74E53">
      <w:pPr>
        <w:pStyle w:val="Lijstalinea"/>
        <w:numPr>
          <w:ilvl w:val="0"/>
          <w:numId w:val="1"/>
        </w:numPr>
      </w:pPr>
      <w:r>
        <w:t xml:space="preserve">De reservatie voor het verblijf van uw hond wordt </w:t>
      </w:r>
      <w:r w:rsidRPr="00BB124C">
        <w:t>via mail</w:t>
      </w:r>
      <w:r>
        <w:t xml:space="preserve"> </w:t>
      </w:r>
      <w:r w:rsidR="00436D55">
        <w:t xml:space="preserve">of whatsapp </w:t>
      </w:r>
      <w:r>
        <w:t xml:space="preserve">aangevraagd. In de reserveringsaanvraag moet het volgende vermeld staan: de periode van reservatie met vermelding van de datum van aankomst en de datum van vertrek, de naam </w:t>
      </w:r>
      <w:r w:rsidR="00012AD4">
        <w:t xml:space="preserve">en het ras </w:t>
      </w:r>
      <w:r>
        <w:t xml:space="preserve">van de hond en de naam en contactgegevens van de </w:t>
      </w:r>
      <w:r w:rsidR="0048091E">
        <w:t>klant</w:t>
      </w:r>
      <w:r>
        <w:t xml:space="preserve">. </w:t>
      </w:r>
    </w:p>
    <w:p w14:paraId="711A4F2D" w14:textId="77777777" w:rsidR="005C2357" w:rsidRDefault="004C0783" w:rsidP="005C2357">
      <w:pPr>
        <w:pStyle w:val="Lijstalinea"/>
        <w:numPr>
          <w:ilvl w:val="0"/>
          <w:numId w:val="1"/>
        </w:numPr>
      </w:pPr>
      <w:proofErr w:type="spellStart"/>
      <w:r>
        <w:t>Woeventroef</w:t>
      </w:r>
      <w:proofErr w:type="spellEnd"/>
      <w:r>
        <w:t xml:space="preserve"> kan voorafgaand aan de reservatie een intake gesprek vragen aan de </w:t>
      </w:r>
      <w:r w:rsidR="00B91995">
        <w:t>klant</w:t>
      </w:r>
      <w:r>
        <w:t>, vergezeld van zijn trouwe viervoeter(s).</w:t>
      </w:r>
    </w:p>
    <w:p w14:paraId="1382906C" w14:textId="7B8D850F" w:rsidR="00F74E53" w:rsidRPr="00936D05" w:rsidRDefault="00B1254A" w:rsidP="005C2357">
      <w:pPr>
        <w:pStyle w:val="Lijstalinea"/>
        <w:numPr>
          <w:ilvl w:val="0"/>
          <w:numId w:val="1"/>
        </w:numPr>
      </w:pPr>
      <w:proofErr w:type="spellStart"/>
      <w:r>
        <w:t>Woeventroef</w:t>
      </w:r>
      <w:proofErr w:type="spellEnd"/>
      <w:r>
        <w:t xml:space="preserve"> bevestigt via mail</w:t>
      </w:r>
      <w:r w:rsidR="005474C5">
        <w:t xml:space="preserve"> </w:t>
      </w:r>
      <w:r w:rsidR="00436D55">
        <w:t xml:space="preserve">of whatsapp </w:t>
      </w:r>
      <w:r w:rsidR="005474C5">
        <w:t xml:space="preserve">en </w:t>
      </w:r>
      <w:r w:rsidR="00A774B0">
        <w:t xml:space="preserve">voegt </w:t>
      </w:r>
      <w:r w:rsidR="00992102">
        <w:t xml:space="preserve">de algemene voorwaarden </w:t>
      </w:r>
      <w:r w:rsidR="00C504B6">
        <w:t xml:space="preserve">toe </w:t>
      </w:r>
      <w:r w:rsidR="00992102">
        <w:t xml:space="preserve">en </w:t>
      </w:r>
      <w:r w:rsidR="00A774B0">
        <w:t>de ve</w:t>
      </w:r>
      <w:r w:rsidR="00CD6321">
        <w:t>r</w:t>
      </w:r>
      <w:r w:rsidR="00A774B0">
        <w:t xml:space="preserve">blijfsfiche/contract </w:t>
      </w:r>
      <w:r w:rsidR="00CD6321">
        <w:t>die moet ingevuld word</w:t>
      </w:r>
      <w:r w:rsidR="00992102">
        <w:t>en</w:t>
      </w:r>
      <w:r w:rsidR="00CD6321">
        <w:t xml:space="preserve"> en ondertekend door beide partijen, waardoor zij zich beiden </w:t>
      </w:r>
      <w:r w:rsidR="00992102">
        <w:t>akkoord verklaren met de algemene voorwaarden</w:t>
      </w:r>
      <w:r w:rsidR="005627C3">
        <w:t>.</w:t>
      </w:r>
    </w:p>
    <w:p w14:paraId="1382906D" w14:textId="409E524D" w:rsidR="00F74E53" w:rsidRDefault="00FF3E39" w:rsidP="00F74E53">
      <w:pPr>
        <w:pStyle w:val="Lijstalinea"/>
        <w:numPr>
          <w:ilvl w:val="0"/>
          <w:numId w:val="1"/>
        </w:numPr>
      </w:pPr>
      <w:r>
        <w:t xml:space="preserve">Wijzigingen en </w:t>
      </w:r>
      <w:proofErr w:type="spellStart"/>
      <w:r>
        <w:t>ann</w:t>
      </w:r>
      <w:r w:rsidR="00F74E53">
        <w:t>ulaties</w:t>
      </w:r>
      <w:proofErr w:type="spellEnd"/>
      <w:r w:rsidR="00F74E53">
        <w:t xml:space="preserve"> dienen per mail </w:t>
      </w:r>
      <w:r w:rsidR="00CC53DA">
        <w:t xml:space="preserve">of whatsapp </w:t>
      </w:r>
      <w:r w:rsidR="00F74E53">
        <w:t>verstuurd te worden.</w:t>
      </w:r>
    </w:p>
    <w:p w14:paraId="7259B09F" w14:textId="77777777" w:rsidR="00C02E25" w:rsidRDefault="00C02E25" w:rsidP="00C02E25">
      <w:pPr>
        <w:pStyle w:val="Lijstalinea"/>
      </w:pPr>
    </w:p>
    <w:p w14:paraId="5AF42C9D" w14:textId="77777777" w:rsidR="001877E2" w:rsidRDefault="001877E2" w:rsidP="00C02E25">
      <w:pPr>
        <w:pStyle w:val="Lijstalinea"/>
      </w:pPr>
    </w:p>
    <w:p w14:paraId="6327C8E5" w14:textId="77777777" w:rsidR="001877E2" w:rsidRDefault="001877E2" w:rsidP="00C02E25">
      <w:pPr>
        <w:pStyle w:val="Lijstalinea"/>
      </w:pPr>
    </w:p>
    <w:p w14:paraId="6E2E77CA" w14:textId="77777777" w:rsidR="001877E2" w:rsidRDefault="001877E2" w:rsidP="00C02E25">
      <w:pPr>
        <w:pStyle w:val="Lijstalinea"/>
      </w:pPr>
    </w:p>
    <w:p w14:paraId="1382906E" w14:textId="62C844B5" w:rsidR="00F74E53" w:rsidRPr="009D4317" w:rsidRDefault="00FB68F5" w:rsidP="00FF3E39">
      <w:pPr>
        <w:rPr>
          <w:b/>
          <w:sz w:val="28"/>
          <w:szCs w:val="28"/>
          <w:u w:val="single"/>
        </w:rPr>
      </w:pPr>
      <w:r>
        <w:rPr>
          <w:b/>
          <w:sz w:val="28"/>
          <w:szCs w:val="28"/>
          <w:u w:val="single"/>
        </w:rPr>
        <w:lastRenderedPageBreak/>
        <w:t>5</w:t>
      </w:r>
      <w:r w:rsidR="003A61DE">
        <w:rPr>
          <w:b/>
          <w:sz w:val="28"/>
          <w:szCs w:val="28"/>
          <w:u w:val="single"/>
        </w:rPr>
        <w:tab/>
      </w:r>
      <w:r w:rsidR="00FF3E39" w:rsidRPr="009D4317">
        <w:rPr>
          <w:b/>
          <w:sz w:val="28"/>
          <w:szCs w:val="28"/>
          <w:u w:val="single"/>
        </w:rPr>
        <w:t>Prijzen en betaling</w:t>
      </w:r>
    </w:p>
    <w:p w14:paraId="1382906F" w14:textId="446752FF" w:rsidR="00FF3E39" w:rsidRPr="00995168" w:rsidRDefault="00C33FF9" w:rsidP="00C33FF9">
      <w:pPr>
        <w:pStyle w:val="Lijstalinea"/>
        <w:numPr>
          <w:ilvl w:val="0"/>
          <w:numId w:val="1"/>
        </w:numPr>
      </w:pPr>
      <w:r w:rsidRPr="00995168">
        <w:t xml:space="preserve">De standaardprijs voor dagopvang bedraagt </w:t>
      </w:r>
      <w:r w:rsidR="00E43F55" w:rsidRPr="00995168">
        <w:t>2</w:t>
      </w:r>
      <w:r w:rsidR="002D277B">
        <w:t>8</w:t>
      </w:r>
      <w:r w:rsidR="00E43F55" w:rsidRPr="00995168">
        <w:t>€/hond/dag</w:t>
      </w:r>
      <w:r w:rsidR="002D4AD9">
        <w:t xml:space="preserve"> (incl. BTW)</w:t>
      </w:r>
      <w:r w:rsidR="00E43F55" w:rsidRPr="00995168">
        <w:t>, onafhankelijk van het aantal honden</w:t>
      </w:r>
      <w:r w:rsidR="00654902">
        <w:t>.</w:t>
      </w:r>
    </w:p>
    <w:p w14:paraId="13829070" w14:textId="26FC205D" w:rsidR="00C33FF9" w:rsidRPr="00995168" w:rsidRDefault="00C33FF9" w:rsidP="00C33FF9">
      <w:pPr>
        <w:pStyle w:val="Lijstalinea"/>
        <w:numPr>
          <w:ilvl w:val="0"/>
          <w:numId w:val="1"/>
        </w:numPr>
      </w:pPr>
      <w:r w:rsidRPr="00995168">
        <w:t xml:space="preserve">De standaardprijs voor </w:t>
      </w:r>
      <w:r w:rsidR="00E43F55" w:rsidRPr="00995168">
        <w:t>opvang met overnachting bedraagt 3</w:t>
      </w:r>
      <w:r w:rsidR="00B21496">
        <w:t>3</w:t>
      </w:r>
      <w:r w:rsidR="00E43F55" w:rsidRPr="00995168">
        <w:t>€/hond/</w:t>
      </w:r>
      <w:r w:rsidR="00B4187C">
        <w:t>dag</w:t>
      </w:r>
      <w:r w:rsidR="002D4AD9">
        <w:t xml:space="preserve"> (incl. BTW</w:t>
      </w:r>
      <w:r w:rsidR="004854FC">
        <w:t>)</w:t>
      </w:r>
      <w:r w:rsidR="00654902">
        <w:t>.</w:t>
      </w:r>
    </w:p>
    <w:p w14:paraId="048F99E9" w14:textId="5A4E5D11" w:rsidR="0040505F" w:rsidRDefault="00E43F55" w:rsidP="00E43F55">
      <w:pPr>
        <w:pStyle w:val="Lijstalinea"/>
      </w:pPr>
      <w:r>
        <w:t xml:space="preserve">Voor </w:t>
      </w:r>
      <w:r w:rsidR="00207C6A">
        <w:t>2 honden</w:t>
      </w:r>
      <w:r>
        <w:t xml:space="preserve"> in dezelfde kennel </w:t>
      </w:r>
      <w:r w:rsidR="00E67872">
        <w:t>betaalt u 56€/</w:t>
      </w:r>
      <w:r w:rsidR="00B4187C">
        <w:t>dag</w:t>
      </w:r>
      <w:r w:rsidR="00E67872">
        <w:t xml:space="preserve"> </w:t>
      </w:r>
      <w:r w:rsidR="004854FC">
        <w:t xml:space="preserve">(incl. BTW) </w:t>
      </w:r>
      <w:r w:rsidR="00E67872">
        <w:t>(10€ korting)</w:t>
      </w:r>
      <w:r w:rsidR="00654902">
        <w:t>.</w:t>
      </w:r>
    </w:p>
    <w:p w14:paraId="32F3AAE1" w14:textId="3C16CD5B" w:rsidR="00D437F4" w:rsidRDefault="00E67872" w:rsidP="00832E90">
      <w:pPr>
        <w:pStyle w:val="Lijstalinea"/>
      </w:pPr>
      <w:r>
        <w:t>Voor 3</w:t>
      </w:r>
      <w:r w:rsidR="0040505F">
        <w:t xml:space="preserve"> h</w:t>
      </w:r>
      <w:r>
        <w:t>onden in deze</w:t>
      </w:r>
      <w:r w:rsidR="009579FE">
        <w:t>lf</w:t>
      </w:r>
      <w:r>
        <w:t>de kennel betaalt u 69€/</w:t>
      </w:r>
      <w:r w:rsidR="00B4187C">
        <w:t>dag</w:t>
      </w:r>
      <w:r w:rsidR="004854FC">
        <w:t xml:space="preserve"> (incl. BTW)</w:t>
      </w:r>
      <w:r w:rsidR="0040505F">
        <w:t xml:space="preserve"> (30€ korting)</w:t>
      </w:r>
      <w:r w:rsidR="00654902">
        <w:t>.</w:t>
      </w:r>
    </w:p>
    <w:p w14:paraId="69AE49EA" w14:textId="77777777" w:rsidR="00893296" w:rsidRDefault="00A60882" w:rsidP="00893296">
      <w:pPr>
        <w:pStyle w:val="Lijstalinea"/>
      </w:pPr>
      <w:r>
        <w:t>De dag van aankomst wordt gerekend als 1 dag</w:t>
      </w:r>
      <w:r w:rsidR="00BC16E4">
        <w:t>. D</w:t>
      </w:r>
      <w:r>
        <w:t>e dag van ophalen wordt gerekend als 1 dag, tenzij de hond voor 10u wordt opgehaald.</w:t>
      </w:r>
    </w:p>
    <w:p w14:paraId="6E72087E" w14:textId="2CCEB04F" w:rsidR="00133890" w:rsidRDefault="000E37C6" w:rsidP="00893296">
      <w:pPr>
        <w:pStyle w:val="Lijstalinea"/>
        <w:numPr>
          <w:ilvl w:val="0"/>
          <w:numId w:val="1"/>
        </w:numPr>
      </w:pPr>
      <w:r>
        <w:t>Tijdens schoolvakanties zijn enkel reservaties mogelijk van min</w:t>
      </w:r>
      <w:r w:rsidR="002309E9">
        <w:t>imum 3 dagen.</w:t>
      </w:r>
    </w:p>
    <w:p w14:paraId="13829072" w14:textId="21ED5F66" w:rsidR="00E90F7A" w:rsidRDefault="00E90F7A" w:rsidP="00893296">
      <w:pPr>
        <w:pStyle w:val="Lijstalinea"/>
        <w:numPr>
          <w:ilvl w:val="0"/>
          <w:numId w:val="1"/>
        </w:numPr>
      </w:pPr>
      <w:r w:rsidRPr="00995168">
        <w:t>Tijdens schoolvakanties is er geen dagopvang mogelijk tenzij beschikbaarheid</w:t>
      </w:r>
      <w:r w:rsidR="009C16BA">
        <w:t>.</w:t>
      </w:r>
    </w:p>
    <w:p w14:paraId="13829073" w14:textId="76F9E1AB" w:rsidR="00E43F55" w:rsidRDefault="00E43F55" w:rsidP="00E43F55">
      <w:pPr>
        <w:pStyle w:val="Lijstalinea"/>
        <w:numPr>
          <w:ilvl w:val="0"/>
          <w:numId w:val="1"/>
        </w:numPr>
      </w:pPr>
      <w:r>
        <w:t>Voor een verblijf vanaf 1</w:t>
      </w:r>
      <w:r w:rsidR="00B7527B">
        <w:t>2</w:t>
      </w:r>
      <w:r>
        <w:t xml:space="preserve"> </w:t>
      </w:r>
      <w:r w:rsidR="00CD0EF1">
        <w:t>dagen</w:t>
      </w:r>
      <w:r>
        <w:t xml:space="preserve"> wordt een korting van 10% aangeboden</w:t>
      </w:r>
      <w:r w:rsidR="000D5396">
        <w:t xml:space="preserve"> op het totaalbedrag</w:t>
      </w:r>
      <w:r w:rsidR="009C16BA">
        <w:t>.</w:t>
      </w:r>
    </w:p>
    <w:p w14:paraId="13829074" w14:textId="6E227303" w:rsidR="00E43F55" w:rsidRDefault="00E43F55" w:rsidP="00E43F55">
      <w:pPr>
        <w:pStyle w:val="Lijstalinea"/>
        <w:numPr>
          <w:ilvl w:val="0"/>
          <w:numId w:val="1"/>
        </w:numPr>
      </w:pPr>
      <w:r>
        <w:t xml:space="preserve">Voor langere periodes (vanaf 30 </w:t>
      </w:r>
      <w:r w:rsidR="00F00049">
        <w:t>dagen</w:t>
      </w:r>
      <w:r>
        <w:t>) kan u een prijsofferte opvragen</w:t>
      </w:r>
      <w:r w:rsidR="009C16BA">
        <w:t>.</w:t>
      </w:r>
    </w:p>
    <w:p w14:paraId="54528D2C" w14:textId="78BA44AB" w:rsidR="00183C91" w:rsidRPr="00995168" w:rsidRDefault="00E43F55" w:rsidP="00AC46CF">
      <w:pPr>
        <w:pStyle w:val="Lijstalinea"/>
        <w:numPr>
          <w:ilvl w:val="0"/>
          <w:numId w:val="1"/>
        </w:numPr>
      </w:pPr>
      <w:r w:rsidRPr="00995168">
        <w:t xml:space="preserve">Een </w:t>
      </w:r>
      <w:r w:rsidR="00995168" w:rsidRPr="00995168">
        <w:t xml:space="preserve">betalende </w:t>
      </w:r>
      <w:r w:rsidRPr="00995168">
        <w:t>testperiode is mogelijk</w:t>
      </w:r>
      <w:r w:rsidR="00995168" w:rsidRPr="00995168">
        <w:t>, voor dagopvang is dat 1 dag, voor vakantieopvang zijn dat 2 dagen</w:t>
      </w:r>
      <w:r w:rsidR="00EC4145">
        <w:t xml:space="preserve"> (1 nacht)</w:t>
      </w:r>
      <w:r w:rsidR="009C16BA">
        <w:t>.</w:t>
      </w:r>
    </w:p>
    <w:p w14:paraId="13829077" w14:textId="1CE959A5" w:rsidR="00AB7BEC" w:rsidRDefault="00C33FF9" w:rsidP="00AB7BEC">
      <w:pPr>
        <w:pStyle w:val="Lijstalinea"/>
        <w:numPr>
          <w:ilvl w:val="0"/>
          <w:numId w:val="1"/>
        </w:numPr>
      </w:pPr>
      <w:r>
        <w:t xml:space="preserve">In de prijs inbegrepen zijn </w:t>
      </w:r>
      <w:r w:rsidR="00AB7BEC">
        <w:t xml:space="preserve">individuele </w:t>
      </w:r>
      <w:r>
        <w:t xml:space="preserve">huisvesting, dagelijkse verzorging, </w:t>
      </w:r>
      <w:r w:rsidR="00AB7BEC">
        <w:t>dagelijks onderhoud en reiniging van de hokken, verwarming in de winter, koe</w:t>
      </w:r>
      <w:r w:rsidR="00E90F7A">
        <w:t>ling in de zomer, knuffelmomenten</w:t>
      </w:r>
      <w:r w:rsidR="00AB7BEC">
        <w:t xml:space="preserve"> met de hond, </w:t>
      </w:r>
      <w:r>
        <w:t xml:space="preserve">dagelijkse toegang </w:t>
      </w:r>
      <w:r w:rsidR="00AB7BEC">
        <w:t xml:space="preserve">onder toezicht </w:t>
      </w:r>
      <w:r>
        <w:t>tot de speelweide</w:t>
      </w:r>
      <w:r w:rsidR="00AB7BEC">
        <w:t xml:space="preserve"> met en</w:t>
      </w:r>
      <w:r w:rsidR="00E90F7A">
        <w:t>kele speelmomenten</w:t>
      </w:r>
      <w:r w:rsidR="00AB7BEC">
        <w:t xml:space="preserve"> volgens de behoeften van de hond, enkele digitale updates en/of foto’s gedurende het verblijf indien gewenst door de klant</w:t>
      </w:r>
      <w:r w:rsidR="009C16BA">
        <w:t>.</w:t>
      </w:r>
    </w:p>
    <w:p w14:paraId="13829078" w14:textId="3F20DCCB" w:rsidR="00874E0D" w:rsidRDefault="00AB7BEC" w:rsidP="00AB7BEC">
      <w:pPr>
        <w:pStyle w:val="Lijstalinea"/>
        <w:numPr>
          <w:ilvl w:val="0"/>
          <w:numId w:val="1"/>
        </w:numPr>
      </w:pPr>
      <w:r>
        <w:t>Voeding (vol</w:t>
      </w:r>
      <w:r w:rsidR="00896C8B">
        <w:t>doende voor het ganse verblijf)en</w:t>
      </w:r>
      <w:r w:rsidR="00874E0D">
        <w:t xml:space="preserve"> </w:t>
      </w:r>
      <w:r>
        <w:t>slaapuit</w:t>
      </w:r>
      <w:r w:rsidR="00896C8B">
        <w:t xml:space="preserve">rusting (mand, kussen, deken,…) </w:t>
      </w:r>
      <w:r w:rsidR="00874E0D">
        <w:t xml:space="preserve">moeten door de klant meegebracht </w:t>
      </w:r>
      <w:r>
        <w:t>worden</w:t>
      </w:r>
      <w:r w:rsidR="009C16BA">
        <w:t>.</w:t>
      </w:r>
      <w:r w:rsidR="00874E0D">
        <w:t xml:space="preserve"> </w:t>
      </w:r>
    </w:p>
    <w:p w14:paraId="13829079" w14:textId="6AC32705" w:rsidR="00AB7BEC" w:rsidRDefault="00874E0D" w:rsidP="00874E0D">
      <w:pPr>
        <w:pStyle w:val="Lijstalinea"/>
        <w:numPr>
          <w:ilvl w:val="0"/>
          <w:numId w:val="1"/>
        </w:numPr>
      </w:pPr>
      <w:r>
        <w:t xml:space="preserve">Indien voeding en slaapuitrusting niet meegebracht worden door de klant, zal dit door </w:t>
      </w:r>
      <w:proofErr w:type="spellStart"/>
      <w:r>
        <w:t>Woeventroef</w:t>
      </w:r>
      <w:proofErr w:type="spellEnd"/>
      <w:r>
        <w:t xml:space="preserve"> tegen meerprijs aangeboden worden. </w:t>
      </w:r>
      <w:r w:rsidR="006C61E8">
        <w:t xml:space="preserve">Slaapuitrusting aan 1€/dag en voeding </w:t>
      </w:r>
      <w:r w:rsidR="00EC4145">
        <w:t xml:space="preserve">(droge brokken) </w:t>
      </w:r>
      <w:r w:rsidR="006C61E8">
        <w:t xml:space="preserve">aan </w:t>
      </w:r>
      <w:r w:rsidR="00EC4145">
        <w:t>2</w:t>
      </w:r>
      <w:r w:rsidR="006C61E8">
        <w:t>€/dag</w:t>
      </w:r>
      <w:r w:rsidR="009C16BA">
        <w:t>.</w:t>
      </w:r>
    </w:p>
    <w:p w14:paraId="0E1DB332" w14:textId="1EAA20AD" w:rsidR="00DD5B01" w:rsidRDefault="00DD5B01" w:rsidP="00874E0D">
      <w:pPr>
        <w:pStyle w:val="Lijstalinea"/>
        <w:numPr>
          <w:ilvl w:val="0"/>
          <w:numId w:val="1"/>
        </w:numPr>
      </w:pPr>
      <w:r>
        <w:t xml:space="preserve">Indien het gastdier </w:t>
      </w:r>
      <w:r w:rsidR="00FB11B9">
        <w:t xml:space="preserve">2 dagen niet eet, biedt </w:t>
      </w:r>
      <w:proofErr w:type="spellStart"/>
      <w:r w:rsidR="00FB11B9">
        <w:t>Woeventroef</w:t>
      </w:r>
      <w:proofErr w:type="spellEnd"/>
      <w:r w:rsidR="00FB11B9">
        <w:t xml:space="preserve"> een alternatieve voeding aan. Deze bekostig</w:t>
      </w:r>
      <w:r w:rsidR="006E0F94">
        <w:t>t</w:t>
      </w:r>
      <w:r w:rsidR="00FB11B9">
        <w:t xml:space="preserve"> de klant na periode.</w:t>
      </w:r>
    </w:p>
    <w:p w14:paraId="52A872C9" w14:textId="13A95286" w:rsidR="00387EF1" w:rsidRDefault="00387EF1" w:rsidP="00874E0D">
      <w:pPr>
        <w:pStyle w:val="Lijstalinea"/>
        <w:numPr>
          <w:ilvl w:val="0"/>
          <w:numId w:val="1"/>
        </w:numPr>
      </w:pPr>
      <w:r>
        <w:t>Wandelingen worden als sup</w:t>
      </w:r>
      <w:r w:rsidR="00824FB6">
        <w:t>plement aangeboden, 30 minuten voor 10€ en 45 minuten voor 15€.</w:t>
      </w:r>
    </w:p>
    <w:p w14:paraId="1382907A" w14:textId="5BBCCB66" w:rsidR="00C33FF9" w:rsidRDefault="00C33FF9" w:rsidP="00C33FF9">
      <w:pPr>
        <w:pStyle w:val="Lijstalinea"/>
        <w:numPr>
          <w:ilvl w:val="0"/>
          <w:numId w:val="1"/>
        </w:numPr>
      </w:pPr>
      <w:r>
        <w:t xml:space="preserve">Voor uitgebreide extra medische zorgen kan een meerprijs aangerekend worden, na beoordeling door </w:t>
      </w:r>
      <w:proofErr w:type="spellStart"/>
      <w:r>
        <w:t>Woeventroef</w:t>
      </w:r>
      <w:proofErr w:type="spellEnd"/>
      <w:r>
        <w:t xml:space="preserve"> en </w:t>
      </w:r>
      <w:r w:rsidR="00DF5D5C">
        <w:t xml:space="preserve">na </w:t>
      </w:r>
      <w:r>
        <w:t>bespreking met de eig</w:t>
      </w:r>
      <w:r w:rsidR="00DF5D5C">
        <w:t>enaar</w:t>
      </w:r>
      <w:r w:rsidR="009C16BA">
        <w:t>.</w:t>
      </w:r>
    </w:p>
    <w:p w14:paraId="1382907B" w14:textId="403F4A61" w:rsidR="00DF5D5C" w:rsidRDefault="00DF5D5C" w:rsidP="00C33FF9">
      <w:pPr>
        <w:pStyle w:val="Lijstalinea"/>
        <w:numPr>
          <w:ilvl w:val="0"/>
          <w:numId w:val="1"/>
        </w:numPr>
      </w:pPr>
      <w:r>
        <w:t>Wanneer het gastdier eerder wordt opgehaald dan afgesproken, vindt er geen restitutie plaats van de resterende</w:t>
      </w:r>
      <w:r w:rsidR="00CD01D6">
        <w:t xml:space="preserve"> </w:t>
      </w:r>
      <w:r w:rsidR="006E0F94">
        <w:t>dagen</w:t>
      </w:r>
      <w:r w:rsidR="009C16BA">
        <w:t>.</w:t>
      </w:r>
    </w:p>
    <w:p w14:paraId="1382907C" w14:textId="2D98F315" w:rsidR="00DF5D5C" w:rsidRDefault="00DF5D5C" w:rsidP="00C33FF9">
      <w:pPr>
        <w:pStyle w:val="Lijstalinea"/>
        <w:numPr>
          <w:ilvl w:val="0"/>
          <w:numId w:val="1"/>
        </w:numPr>
      </w:pPr>
      <w:r>
        <w:t xml:space="preserve">Bij een verlenging van de huisvesting van het gastdier worden deze extra </w:t>
      </w:r>
      <w:r w:rsidR="006E0F94">
        <w:t>dagen</w:t>
      </w:r>
      <w:r>
        <w:t xml:space="preserve"> aangerekend</w:t>
      </w:r>
      <w:r w:rsidR="009C16BA">
        <w:t>.</w:t>
      </w:r>
    </w:p>
    <w:p w14:paraId="46E86DD8" w14:textId="77777777" w:rsidR="00B70749" w:rsidRDefault="00B70749" w:rsidP="00B70749">
      <w:pPr>
        <w:pStyle w:val="Lijstalinea"/>
        <w:numPr>
          <w:ilvl w:val="0"/>
          <w:numId w:val="1"/>
        </w:numPr>
      </w:pPr>
      <w:r>
        <w:t xml:space="preserve">Eventuele kosten voor medicatie, dierenartskosten en de daarmee gepaard gaande verplaatsingen door </w:t>
      </w:r>
      <w:proofErr w:type="spellStart"/>
      <w:r>
        <w:t>Woeventroef</w:t>
      </w:r>
      <w:proofErr w:type="spellEnd"/>
      <w:r>
        <w:t xml:space="preserve"> worden doorgerekend aan de klant. </w:t>
      </w:r>
    </w:p>
    <w:p w14:paraId="567AFA7D" w14:textId="77777777" w:rsidR="00B70749" w:rsidRDefault="00B70749" w:rsidP="00B70749">
      <w:pPr>
        <w:ind w:left="360"/>
      </w:pPr>
    </w:p>
    <w:p w14:paraId="331FD878" w14:textId="7B3DF437" w:rsidR="00AC4EBF" w:rsidRDefault="003D4F45" w:rsidP="00C73B3E">
      <w:pPr>
        <w:pStyle w:val="Lijstalinea"/>
        <w:numPr>
          <w:ilvl w:val="0"/>
          <w:numId w:val="1"/>
        </w:numPr>
      </w:pPr>
      <w:r>
        <w:lastRenderedPageBreak/>
        <w:t>Binnen de week na reservatie dient een voorschot van 50% van het tota</w:t>
      </w:r>
      <w:r w:rsidR="00D54A3B">
        <w:t>al</w:t>
      </w:r>
      <w:r>
        <w:t xml:space="preserve">bedrag </w:t>
      </w:r>
      <w:r w:rsidR="00D54A3B">
        <w:t xml:space="preserve">voor de doorgegeven periode </w:t>
      </w:r>
      <w:r>
        <w:t>betaald te worden.</w:t>
      </w:r>
      <w:r w:rsidR="009D408F">
        <w:t xml:space="preserve"> Enkel na betaling van het voorschot is de reservatie definitief</w:t>
      </w:r>
      <w:r w:rsidR="00573311">
        <w:t xml:space="preserve"> en verklaren beide partijen zich akkoord met de algemene voorwaarden.</w:t>
      </w:r>
      <w:r w:rsidR="00C73B3E">
        <w:t xml:space="preserve"> </w:t>
      </w:r>
      <w:r w:rsidR="009D408F">
        <w:t>Voorschotten worden niet terug betaald</w:t>
      </w:r>
      <w:r w:rsidR="007F15D3">
        <w:t xml:space="preserve"> (tenzij bij overlijden van de hond</w:t>
      </w:r>
      <w:r w:rsidR="00A1099E">
        <w:t>, een overlijden in de familie,</w:t>
      </w:r>
      <w:r w:rsidR="007F15D3">
        <w:t xml:space="preserve"> of een door </w:t>
      </w:r>
      <w:proofErr w:type="spellStart"/>
      <w:r w:rsidR="007F15D3">
        <w:t>Woeventroef</w:t>
      </w:r>
      <w:proofErr w:type="spellEnd"/>
      <w:r w:rsidR="007F15D3">
        <w:t xml:space="preserve"> gegrond geachte reden).</w:t>
      </w:r>
      <w:r w:rsidR="00563C31">
        <w:t xml:space="preserve"> </w:t>
      </w:r>
      <w:r w:rsidR="006877FB">
        <w:t xml:space="preserve">De resterende 50% van het totaalbedrag dient </w:t>
      </w:r>
      <w:r w:rsidR="00CF5BDB">
        <w:t>ten laatste bij het brengen van de hond betaald te worden.</w:t>
      </w:r>
    </w:p>
    <w:p w14:paraId="52BE7397" w14:textId="77777777" w:rsidR="00C82FBB" w:rsidRDefault="00DF5D5C" w:rsidP="00C33FF9">
      <w:pPr>
        <w:pStyle w:val="Lijstalinea"/>
        <w:numPr>
          <w:ilvl w:val="0"/>
          <w:numId w:val="1"/>
        </w:numPr>
      </w:pPr>
      <w:r>
        <w:t>De betaling</w:t>
      </w:r>
      <w:r w:rsidR="00CF5BDB">
        <w:t xml:space="preserve"> </w:t>
      </w:r>
      <w:r w:rsidR="00B10A70">
        <w:t>kan</w:t>
      </w:r>
      <w:r w:rsidR="00C82FE9">
        <w:t xml:space="preserve"> </w:t>
      </w:r>
      <w:r w:rsidR="00770B4F">
        <w:t xml:space="preserve">overgeschreven worden </w:t>
      </w:r>
      <w:r w:rsidR="0085369A">
        <w:t>in 2 delen</w:t>
      </w:r>
      <w:r w:rsidR="00B10A70">
        <w:t xml:space="preserve"> (voorschot + resterend bedrag)</w:t>
      </w:r>
      <w:r w:rsidR="0085369A">
        <w:t xml:space="preserve"> </w:t>
      </w:r>
      <w:r w:rsidR="000F0AAD">
        <w:t>op het rek.nr. BE07103084923366</w:t>
      </w:r>
      <w:r w:rsidR="00CE2531">
        <w:t xml:space="preserve"> (naam </w:t>
      </w:r>
      <w:r w:rsidR="00DD116D">
        <w:t>hond + periode vermelden</w:t>
      </w:r>
      <w:r w:rsidR="00CE2531">
        <w:t>)</w:t>
      </w:r>
      <w:r w:rsidR="009B4D26">
        <w:t xml:space="preserve">. De betaling kan ook </w:t>
      </w:r>
      <w:r w:rsidR="00974C4C">
        <w:t xml:space="preserve">cash gebeuren, gelieve dan </w:t>
      </w:r>
      <w:r w:rsidR="00BB2A8A">
        <w:t>ineens het</w:t>
      </w:r>
      <w:r w:rsidR="00974C4C">
        <w:t xml:space="preserve"> totaalbedrag in de zaak te komen vere</w:t>
      </w:r>
      <w:r w:rsidR="00843738">
        <w:t>ffenen</w:t>
      </w:r>
      <w:r w:rsidR="007E6812">
        <w:t xml:space="preserve"> binnen 7 dagen na aanvraag periode</w:t>
      </w:r>
      <w:r w:rsidR="00843738">
        <w:t>.</w:t>
      </w:r>
      <w:r w:rsidR="004D39DE">
        <w:t xml:space="preserve"> </w:t>
      </w:r>
    </w:p>
    <w:p w14:paraId="08A7F6EF" w14:textId="49A3689E" w:rsidR="00776B64" w:rsidRDefault="004D39DE" w:rsidP="00C33FF9">
      <w:pPr>
        <w:pStyle w:val="Lijstalinea"/>
        <w:numPr>
          <w:ilvl w:val="0"/>
          <w:numId w:val="1"/>
        </w:numPr>
      </w:pPr>
      <w:r>
        <w:t>Dag</w:t>
      </w:r>
      <w:r w:rsidR="00C82FBB">
        <w:t xml:space="preserve">opvang kan cash of </w:t>
      </w:r>
      <w:r w:rsidR="00672DA6">
        <w:t>mobiel (</w:t>
      </w:r>
      <w:r w:rsidR="00C82FBB">
        <w:t>met QR code</w:t>
      </w:r>
      <w:r w:rsidR="00672DA6">
        <w:t>)</w:t>
      </w:r>
      <w:r w:rsidR="00C82FBB">
        <w:t xml:space="preserve"> gebeuren bij het brengen van de hond.</w:t>
      </w:r>
    </w:p>
    <w:p w14:paraId="415DCA19" w14:textId="61DC600F" w:rsidR="00483445" w:rsidRDefault="00F038EE" w:rsidP="006E0541">
      <w:pPr>
        <w:ind w:left="705" w:hanging="705"/>
      </w:pPr>
      <w:r>
        <w:t>-</w:t>
      </w:r>
      <w:r>
        <w:tab/>
      </w:r>
      <w:r w:rsidR="004B1E10">
        <w:t>Indien u nog geen defin</w:t>
      </w:r>
      <w:r w:rsidR="009D616E">
        <w:t>itie</w:t>
      </w:r>
      <w:r w:rsidR="004B1E10">
        <w:t xml:space="preserve">ve verlofdata heeft, maar wel al bij </w:t>
      </w:r>
      <w:proofErr w:type="spellStart"/>
      <w:r w:rsidR="004B1E10">
        <w:t>Woeventroe</w:t>
      </w:r>
      <w:r w:rsidR="009D616E">
        <w:t>f</w:t>
      </w:r>
      <w:proofErr w:type="spellEnd"/>
      <w:r w:rsidR="004B1E10">
        <w:t xml:space="preserve"> wil reserveren, gelieve dan een zo goed mogelijke inschatting te maken.</w:t>
      </w:r>
      <w:r w:rsidR="007521C6">
        <w:t xml:space="preserve"> </w:t>
      </w:r>
      <w:r w:rsidR="000846BD">
        <w:t>Indien</w:t>
      </w:r>
      <w:r w:rsidR="00553426">
        <w:t xml:space="preserve"> de definit</w:t>
      </w:r>
      <w:r w:rsidR="006E0541">
        <w:t>ie</w:t>
      </w:r>
      <w:r w:rsidR="00553426">
        <w:t>ve periode korter is dan de oorspronkelijk doorgegeven periode, worden er maximum 3 dagen in mindering gebracht</w:t>
      </w:r>
      <w:r w:rsidR="0076761D">
        <w:t xml:space="preserve"> van het totaalbedrag.</w:t>
      </w:r>
      <w:r w:rsidR="00A9760C">
        <w:t xml:space="preserve"> Extra dagen bijvragen kan alleen als de planning dit toelaat. Indien dit niet lukt, dient u als eigenaar zelf een oplossing te zoeken.</w:t>
      </w:r>
    </w:p>
    <w:p w14:paraId="01EAB066" w14:textId="77777777" w:rsidR="00F2017E" w:rsidRDefault="00F2017E" w:rsidP="006E0541">
      <w:pPr>
        <w:ind w:left="705" w:hanging="705"/>
      </w:pPr>
    </w:p>
    <w:p w14:paraId="1382907F" w14:textId="0E7D8178" w:rsidR="00DF5D5C" w:rsidRDefault="00FB68F5" w:rsidP="00DF5D5C">
      <w:pPr>
        <w:rPr>
          <w:b/>
          <w:sz w:val="28"/>
          <w:szCs w:val="28"/>
          <w:u w:val="single"/>
        </w:rPr>
      </w:pPr>
      <w:r>
        <w:rPr>
          <w:b/>
          <w:sz w:val="28"/>
          <w:szCs w:val="28"/>
          <w:u w:val="single"/>
        </w:rPr>
        <w:t>6</w:t>
      </w:r>
      <w:r w:rsidR="003A61DE">
        <w:rPr>
          <w:b/>
          <w:sz w:val="28"/>
          <w:szCs w:val="28"/>
          <w:u w:val="single"/>
        </w:rPr>
        <w:tab/>
      </w:r>
      <w:r w:rsidR="00DF5D5C" w:rsidRPr="009D4317">
        <w:rPr>
          <w:b/>
          <w:sz w:val="28"/>
          <w:szCs w:val="28"/>
          <w:u w:val="single"/>
        </w:rPr>
        <w:t>Openingsdagen en openingsuren</w:t>
      </w:r>
    </w:p>
    <w:p w14:paraId="13829080" w14:textId="1858F45D" w:rsidR="00E43F55" w:rsidRDefault="007521C6" w:rsidP="00E43F55">
      <w:proofErr w:type="spellStart"/>
      <w:r>
        <w:t>Woeventroef</w:t>
      </w:r>
      <w:proofErr w:type="spellEnd"/>
      <w:r w:rsidR="00E43F55">
        <w:t xml:space="preserve"> werk</w:t>
      </w:r>
      <w:r>
        <w:t>t</w:t>
      </w:r>
      <w:r w:rsidR="00E43F55">
        <w:t xml:space="preserve"> enkel op afspraak! Zo k</w:t>
      </w:r>
      <w:r>
        <w:t>unnen we</w:t>
      </w:r>
      <w:r w:rsidR="00E43F55">
        <w:t xml:space="preserve"> zorgen voor een goede en vlotte werking en hou</w:t>
      </w:r>
      <w:r w:rsidR="00D84784">
        <w:t>den</w:t>
      </w:r>
      <w:r w:rsidR="00E43F55">
        <w:t xml:space="preserve"> </w:t>
      </w:r>
      <w:r w:rsidR="00D84784">
        <w:t>we</w:t>
      </w:r>
      <w:r w:rsidR="00E43F55">
        <w:t xml:space="preserve"> zelf </w:t>
      </w:r>
      <w:r w:rsidR="00D84784">
        <w:t>onze</w:t>
      </w:r>
      <w:r w:rsidR="00E43F55">
        <w:t xml:space="preserve"> privé en werk in balans. </w:t>
      </w:r>
    </w:p>
    <w:p w14:paraId="13829081" w14:textId="146764F1" w:rsidR="00E43F55" w:rsidRPr="00E43F55" w:rsidRDefault="00E43F55" w:rsidP="00DF5D5C">
      <w:r>
        <w:t xml:space="preserve">Telefonisch </w:t>
      </w:r>
      <w:r w:rsidR="00D84784">
        <w:t xml:space="preserve">is </w:t>
      </w:r>
      <w:proofErr w:type="spellStart"/>
      <w:r w:rsidR="00D84784">
        <w:t>Woeventroef</w:t>
      </w:r>
      <w:proofErr w:type="spellEnd"/>
      <w:r>
        <w:t xml:space="preserve"> alle dagen bereikbaar tussen 8u en 1</w:t>
      </w:r>
      <w:r w:rsidR="000F0AAD">
        <w:t>8</w:t>
      </w:r>
      <w:r>
        <w:t>u, behalve op zondag.</w:t>
      </w:r>
    </w:p>
    <w:p w14:paraId="13829083" w14:textId="018A9C9D" w:rsidR="00E43F55" w:rsidRDefault="001D4B17" w:rsidP="00DF5D5C">
      <w:r>
        <w:t>Brengen en ophalen van uw hond kan enkel op het op voorhand afgespr</w:t>
      </w:r>
      <w:r w:rsidR="00D201BD">
        <w:t xml:space="preserve">oken tijdstip. </w:t>
      </w:r>
    </w:p>
    <w:p w14:paraId="4EC0D83E" w14:textId="215E260C" w:rsidR="00676E54" w:rsidRDefault="00676E54" w:rsidP="00DF5D5C">
      <w:r>
        <w:t>We werken met vaste breng- en ophaalm</w:t>
      </w:r>
      <w:r w:rsidR="005143F0">
        <w:t>omenten.</w:t>
      </w:r>
    </w:p>
    <w:p w14:paraId="28BFF453" w14:textId="7F4EAE3F" w:rsidR="005143F0" w:rsidRDefault="005143F0" w:rsidP="00DF5D5C">
      <w:r>
        <w:t xml:space="preserve">Brengen kan elke </w:t>
      </w:r>
      <w:r w:rsidR="004001A5">
        <w:t>werk</w:t>
      </w:r>
      <w:r>
        <w:t xml:space="preserve">dag tussen </w:t>
      </w:r>
      <w:r w:rsidR="00406FAD">
        <w:t>9u</w:t>
      </w:r>
      <w:r>
        <w:t xml:space="preserve"> en 10u en tussen 14u en 15u</w:t>
      </w:r>
      <w:r w:rsidR="00691F07">
        <w:t xml:space="preserve">. Op </w:t>
      </w:r>
      <w:r w:rsidR="004001A5">
        <w:t xml:space="preserve">zaterdag en </w:t>
      </w:r>
      <w:r w:rsidR="00691F07">
        <w:t xml:space="preserve">zondag </w:t>
      </w:r>
      <w:r w:rsidR="004001A5">
        <w:t xml:space="preserve">en feestdagen </w:t>
      </w:r>
      <w:r w:rsidR="00691F07">
        <w:t>enkel tussen</w:t>
      </w:r>
      <w:r w:rsidR="004001A5">
        <w:t xml:space="preserve"> 9u</w:t>
      </w:r>
      <w:r w:rsidR="00691F07">
        <w:t xml:space="preserve"> en 10u.</w:t>
      </w:r>
    </w:p>
    <w:p w14:paraId="427F6BBE" w14:textId="6380A3A3" w:rsidR="00B548CA" w:rsidRDefault="00D46D87" w:rsidP="00DF5D5C">
      <w:r>
        <w:t xml:space="preserve">Ophalen kan elke </w:t>
      </w:r>
      <w:r w:rsidR="004001A5">
        <w:t>werk</w:t>
      </w:r>
      <w:r>
        <w:t xml:space="preserve">dag tussen </w:t>
      </w:r>
      <w:r w:rsidR="004001A5">
        <w:t>9u</w:t>
      </w:r>
      <w:r>
        <w:t xml:space="preserve"> en 10u</w:t>
      </w:r>
      <w:r w:rsidR="004001A5">
        <w:t xml:space="preserve"> en</w:t>
      </w:r>
      <w:r>
        <w:t xml:space="preserve"> tussen 14u en 15u.</w:t>
      </w:r>
      <w:r w:rsidR="00F65B0C">
        <w:t xml:space="preserve"> Op </w:t>
      </w:r>
      <w:r w:rsidR="004001A5">
        <w:t xml:space="preserve">zaterdag en </w:t>
      </w:r>
      <w:r w:rsidR="00F65B0C">
        <w:t xml:space="preserve">zondag </w:t>
      </w:r>
      <w:r w:rsidR="004001A5">
        <w:t xml:space="preserve">en feestdagen </w:t>
      </w:r>
      <w:r w:rsidR="00F65B0C">
        <w:t xml:space="preserve">enkel tussen </w:t>
      </w:r>
      <w:r w:rsidR="004001A5">
        <w:t>9u</w:t>
      </w:r>
      <w:r w:rsidR="00F65B0C">
        <w:t xml:space="preserve"> en 10u.</w:t>
      </w:r>
    </w:p>
    <w:p w14:paraId="51A961F8" w14:textId="06B65299" w:rsidR="00CE7C94" w:rsidRDefault="00CE7C94" w:rsidP="00DF5D5C">
      <w:r>
        <w:t>Dagopvang is mogelijk vanaf 8u tot 18u</w:t>
      </w:r>
      <w:r w:rsidR="00A6571F">
        <w:t xml:space="preserve"> tijdens weekdagen. In een weekend of op een feestdag moet er een overnachting aan gekoppeld worden.</w:t>
      </w:r>
    </w:p>
    <w:p w14:paraId="13829084" w14:textId="1E7A0895" w:rsidR="00E43F55" w:rsidRDefault="00E43F55" w:rsidP="00DF5D5C">
      <w:r>
        <w:t>Indien de hond later dan het afgesproken tijdstip wordt opgehaald</w:t>
      </w:r>
      <w:r w:rsidR="0079271C">
        <w:t>,</w:t>
      </w:r>
      <w:r>
        <w:t xml:space="preserve"> wordt 5€ per begonnen half uur extra gerekend.</w:t>
      </w:r>
    </w:p>
    <w:p w14:paraId="13C5BB4F" w14:textId="5D681AD7" w:rsidR="00183C91" w:rsidRDefault="001D4B17" w:rsidP="00DF5D5C">
      <w:r w:rsidRPr="00A10256">
        <w:lastRenderedPageBreak/>
        <w:t xml:space="preserve">Bij het brengen van het gastdier </w:t>
      </w:r>
      <w:r w:rsidR="00DD22CD" w:rsidRPr="00A10256">
        <w:t xml:space="preserve">controleren we het </w:t>
      </w:r>
      <w:r w:rsidR="00A10256">
        <w:t>paspoort/</w:t>
      </w:r>
      <w:r w:rsidR="00DD22CD" w:rsidRPr="00A10256">
        <w:t xml:space="preserve">vaccinatieboekje, </w:t>
      </w:r>
      <w:r w:rsidRPr="00A10256">
        <w:t>vullen we ter plaatse samen</w:t>
      </w:r>
      <w:r w:rsidR="004F10CC" w:rsidRPr="00A10256">
        <w:t>, volledig naar waarheid,</w:t>
      </w:r>
      <w:r w:rsidRPr="00A10256">
        <w:t xml:space="preserve"> </w:t>
      </w:r>
      <w:r w:rsidR="004F10CC" w:rsidRPr="00A10256">
        <w:t xml:space="preserve">de </w:t>
      </w:r>
      <w:r w:rsidR="00A10256">
        <w:t>verblijfsfiche/contract</w:t>
      </w:r>
      <w:r w:rsidR="004F10CC" w:rsidRPr="00A10256">
        <w:t xml:space="preserve"> in</w:t>
      </w:r>
      <w:r w:rsidR="00E3663A">
        <w:t xml:space="preserve"> </w:t>
      </w:r>
      <w:r w:rsidRPr="00A10256">
        <w:t>en ondertekenen dit beiden.</w:t>
      </w:r>
    </w:p>
    <w:p w14:paraId="106D228D" w14:textId="34307020" w:rsidR="00183C91" w:rsidRDefault="003F664D" w:rsidP="00DF5D5C">
      <w:r>
        <w:t>Het bezoeken van de</w:t>
      </w:r>
      <w:r w:rsidR="0081647F">
        <w:t xml:space="preserve"> gastdieren</w:t>
      </w:r>
      <w:r>
        <w:t xml:space="preserve"> door de eigenaar of familie is enkel toegelaten op afspraak, 1x/week, en op</w:t>
      </w:r>
      <w:r w:rsidR="006E4DDE">
        <w:t xml:space="preserve"> voorwaarde dat het bezoek </w:t>
      </w:r>
      <w:r>
        <w:t xml:space="preserve">met uw viervoeter gaat wandelen. Dit voor de rust van de andere </w:t>
      </w:r>
      <w:r w:rsidR="007771DA">
        <w:t>gastdieren</w:t>
      </w:r>
      <w:r>
        <w:t xml:space="preserve"> en voor de gemoedstoestand van uw eigen viervoeter.</w:t>
      </w:r>
      <w:r w:rsidR="006C3912">
        <w:t xml:space="preserve"> </w:t>
      </w:r>
      <w:r w:rsidR="002A4793">
        <w:t xml:space="preserve">Van zodra de hond in het bijzijn is van de bezoeker, </w:t>
      </w:r>
      <w:r w:rsidR="006C3912">
        <w:t>va</w:t>
      </w:r>
      <w:r w:rsidR="002A4793">
        <w:t>l</w:t>
      </w:r>
      <w:r w:rsidR="006C3912">
        <w:t xml:space="preserve">t de verantwoordelijkheid volledig </w:t>
      </w:r>
      <w:r w:rsidR="002A4793">
        <w:t>in diens handen.</w:t>
      </w:r>
    </w:p>
    <w:p w14:paraId="31EAA371" w14:textId="77777777" w:rsidR="00F2017E" w:rsidRDefault="00F2017E" w:rsidP="00DF5D5C"/>
    <w:p w14:paraId="1382908A" w14:textId="4CF32952" w:rsidR="00DF5D5C" w:rsidRPr="009D4317" w:rsidRDefault="00FB68F5" w:rsidP="00DF5D5C">
      <w:pPr>
        <w:rPr>
          <w:b/>
          <w:sz w:val="28"/>
          <w:szCs w:val="28"/>
          <w:u w:val="single"/>
        </w:rPr>
      </w:pPr>
      <w:r>
        <w:rPr>
          <w:b/>
          <w:sz w:val="28"/>
          <w:szCs w:val="28"/>
          <w:u w:val="single"/>
        </w:rPr>
        <w:t>7</w:t>
      </w:r>
      <w:r w:rsidR="003A61DE">
        <w:rPr>
          <w:b/>
          <w:sz w:val="28"/>
          <w:szCs w:val="28"/>
          <w:u w:val="single"/>
        </w:rPr>
        <w:tab/>
      </w:r>
      <w:r w:rsidR="00DF5D5C" w:rsidRPr="009D4317">
        <w:rPr>
          <w:b/>
          <w:sz w:val="28"/>
          <w:szCs w:val="28"/>
          <w:u w:val="single"/>
        </w:rPr>
        <w:t>Wanbetaling</w:t>
      </w:r>
    </w:p>
    <w:p w14:paraId="1382908B" w14:textId="086A9543" w:rsidR="00DF5D5C" w:rsidRDefault="00DF5D5C" w:rsidP="00DF5D5C">
      <w:r w:rsidRPr="00BB124C">
        <w:t>Bij niet betaling</w:t>
      </w:r>
      <w:r w:rsidR="001D4B17" w:rsidRPr="00BB124C">
        <w:t xml:space="preserve"> binnen de 10 dagen </w:t>
      </w:r>
      <w:r w:rsidRPr="00BB124C">
        <w:t xml:space="preserve">rekenen wij </w:t>
      </w:r>
      <w:r w:rsidR="00543FA9" w:rsidRPr="00BB124C">
        <w:t>2% intrest per maand aan</w:t>
      </w:r>
      <w:r w:rsidR="006D4B90">
        <w:t>.</w:t>
      </w:r>
    </w:p>
    <w:p w14:paraId="0F2C49EC" w14:textId="616A73CA" w:rsidR="00D20765" w:rsidRDefault="00543FA9" w:rsidP="00DF5D5C">
      <w:r>
        <w:t>U ontvangt aanmani</w:t>
      </w:r>
      <w:r w:rsidR="000B23C1">
        <w:t>ngen telefonisch en/of per mail, en de gerechtelijke procedure wordt opgestart.</w:t>
      </w:r>
    </w:p>
    <w:p w14:paraId="4147E535" w14:textId="77777777" w:rsidR="00F2017E" w:rsidRDefault="00F2017E" w:rsidP="00DF5D5C"/>
    <w:p w14:paraId="1382908D" w14:textId="35865BB7" w:rsidR="00543FA9" w:rsidRDefault="00FB68F5" w:rsidP="00DF5D5C">
      <w:pPr>
        <w:rPr>
          <w:b/>
          <w:sz w:val="28"/>
          <w:szCs w:val="28"/>
          <w:u w:val="single"/>
        </w:rPr>
      </w:pPr>
      <w:r>
        <w:rPr>
          <w:b/>
          <w:sz w:val="28"/>
          <w:szCs w:val="28"/>
          <w:u w:val="single"/>
        </w:rPr>
        <w:t>8</w:t>
      </w:r>
      <w:r w:rsidR="003A61DE">
        <w:rPr>
          <w:b/>
          <w:sz w:val="28"/>
          <w:szCs w:val="28"/>
          <w:u w:val="single"/>
        </w:rPr>
        <w:tab/>
      </w:r>
      <w:r w:rsidR="00543FA9" w:rsidRPr="009D4317">
        <w:rPr>
          <w:b/>
          <w:sz w:val="28"/>
          <w:szCs w:val="28"/>
          <w:u w:val="single"/>
        </w:rPr>
        <w:t>Annulering</w:t>
      </w:r>
    </w:p>
    <w:p w14:paraId="1382908E" w14:textId="77777777" w:rsidR="00543FA9" w:rsidRDefault="00543FA9" w:rsidP="00DF5D5C">
      <w:r>
        <w:t>Bij het annuleren van de overeenkomst gelden de volgende verplichtingen:</w:t>
      </w:r>
    </w:p>
    <w:p w14:paraId="1382908F" w14:textId="27FCC1E1" w:rsidR="004B00FA" w:rsidRDefault="004B00FA" w:rsidP="004B00FA">
      <w:pPr>
        <w:pStyle w:val="Lijstalinea"/>
        <w:numPr>
          <w:ilvl w:val="0"/>
          <w:numId w:val="1"/>
        </w:numPr>
      </w:pPr>
      <w:proofErr w:type="spellStart"/>
      <w:r>
        <w:t>Annulatie</w:t>
      </w:r>
      <w:proofErr w:type="spellEnd"/>
      <w:r>
        <w:t xml:space="preserve"> dient steeds schriftelijk </w:t>
      </w:r>
      <w:r w:rsidR="00830F94">
        <w:t xml:space="preserve">(per mail) </w:t>
      </w:r>
      <w:r>
        <w:t>te gebeuren</w:t>
      </w:r>
    </w:p>
    <w:p w14:paraId="13829091" w14:textId="2FE907F1" w:rsidR="00543FA9" w:rsidRDefault="005243F6" w:rsidP="00596CA8">
      <w:pPr>
        <w:pStyle w:val="Lijstalinea"/>
        <w:numPr>
          <w:ilvl w:val="0"/>
          <w:numId w:val="1"/>
        </w:numPr>
      </w:pPr>
      <w:r>
        <w:t xml:space="preserve">Bij </w:t>
      </w:r>
      <w:proofErr w:type="spellStart"/>
      <w:r>
        <w:t>annulatie</w:t>
      </w:r>
      <w:proofErr w:type="spellEnd"/>
      <w:r>
        <w:t xml:space="preserve"> tot 3 maand voor het</w:t>
      </w:r>
      <w:r w:rsidR="0021171B">
        <w:t xml:space="preserve"> </w:t>
      </w:r>
      <w:r>
        <w:t>ingaan van de overeenkomst, vervalt de betaling van het restbedrag.</w:t>
      </w:r>
    </w:p>
    <w:p w14:paraId="3437D804" w14:textId="0F21F45B" w:rsidR="008D0169" w:rsidRDefault="008D0169" w:rsidP="00596CA8">
      <w:pPr>
        <w:pStyle w:val="Lijstalinea"/>
        <w:numPr>
          <w:ilvl w:val="0"/>
          <w:numId w:val="1"/>
        </w:numPr>
      </w:pPr>
      <w:r>
        <w:t xml:space="preserve">Bij </w:t>
      </w:r>
      <w:proofErr w:type="spellStart"/>
      <w:r>
        <w:t>annulatie</w:t>
      </w:r>
      <w:proofErr w:type="spellEnd"/>
      <w:r>
        <w:t xml:space="preserve"> tot 1 maand voor het ingaan van de overeenkomst, vervalt 25% van het restbedrag.</w:t>
      </w:r>
    </w:p>
    <w:p w14:paraId="45538885" w14:textId="76DEC6F1" w:rsidR="00DE657A" w:rsidRDefault="00AB7BEC" w:rsidP="00830F94">
      <w:pPr>
        <w:pStyle w:val="Lijstalinea"/>
        <w:numPr>
          <w:ilvl w:val="0"/>
          <w:numId w:val="1"/>
        </w:numPr>
      </w:pPr>
      <w:r>
        <w:t xml:space="preserve">Bij </w:t>
      </w:r>
      <w:r w:rsidR="00D12F29">
        <w:t xml:space="preserve">laattijdige </w:t>
      </w:r>
      <w:proofErr w:type="spellStart"/>
      <w:r w:rsidR="00D12F29">
        <w:t>annulaties</w:t>
      </w:r>
      <w:proofErr w:type="spellEnd"/>
      <w:r w:rsidR="00D12F29">
        <w:t xml:space="preserve"> of bij </w:t>
      </w:r>
      <w:r>
        <w:t xml:space="preserve">niet-opdagen zonder </w:t>
      </w:r>
      <w:proofErr w:type="spellStart"/>
      <w:r>
        <w:t>annulatie</w:t>
      </w:r>
      <w:proofErr w:type="spellEnd"/>
      <w:r>
        <w:t xml:space="preserve"> moet de volledige som van de reservering betaald worden.</w:t>
      </w:r>
    </w:p>
    <w:p w14:paraId="367DCAD3" w14:textId="77777777" w:rsidR="00F2017E" w:rsidRDefault="00F2017E" w:rsidP="00DD5C43">
      <w:pPr>
        <w:pStyle w:val="Lijstalinea"/>
      </w:pPr>
    </w:p>
    <w:p w14:paraId="13829093" w14:textId="0BA36C51" w:rsidR="00543FA9" w:rsidRPr="009D4317" w:rsidRDefault="00FB68F5" w:rsidP="00543FA9">
      <w:pPr>
        <w:rPr>
          <w:b/>
          <w:sz w:val="28"/>
          <w:szCs w:val="28"/>
          <w:u w:val="single"/>
        </w:rPr>
      </w:pPr>
      <w:r>
        <w:rPr>
          <w:b/>
          <w:sz w:val="28"/>
          <w:szCs w:val="28"/>
          <w:u w:val="single"/>
        </w:rPr>
        <w:t>9</w:t>
      </w:r>
      <w:r w:rsidR="003A61DE">
        <w:rPr>
          <w:b/>
          <w:sz w:val="28"/>
          <w:szCs w:val="28"/>
          <w:u w:val="single"/>
        </w:rPr>
        <w:tab/>
      </w:r>
      <w:r w:rsidR="00543FA9" w:rsidRPr="009D4317">
        <w:rPr>
          <w:b/>
          <w:sz w:val="28"/>
          <w:szCs w:val="28"/>
          <w:u w:val="single"/>
        </w:rPr>
        <w:t>Inentingen</w:t>
      </w:r>
    </w:p>
    <w:p w14:paraId="13829094" w14:textId="73F02CBA" w:rsidR="00576CB8" w:rsidRDefault="00543FA9" w:rsidP="00543FA9">
      <w:pPr>
        <w:pStyle w:val="Lijstalinea"/>
        <w:numPr>
          <w:ilvl w:val="0"/>
          <w:numId w:val="1"/>
        </w:numPr>
      </w:pPr>
      <w:r>
        <w:t>De hond dient volledig ingeënt te zijn</w:t>
      </w:r>
      <w:r w:rsidR="00C5649B">
        <w:t>. D</w:t>
      </w:r>
      <w:r>
        <w:t>aarom k</w:t>
      </w:r>
      <w:r w:rsidR="00927BDB">
        <w:t>an ik</w:t>
      </w:r>
      <w:r>
        <w:t xml:space="preserve"> uw hond enkel opvangen mits voorlegging van</w:t>
      </w:r>
      <w:r w:rsidR="00576CB8">
        <w:t xml:space="preserve"> </w:t>
      </w:r>
      <w:r>
        <w:t xml:space="preserve">een geldig </w:t>
      </w:r>
      <w:r w:rsidR="00C5649B">
        <w:t>E</w:t>
      </w:r>
      <w:r>
        <w:t>uropee</w:t>
      </w:r>
      <w:r w:rsidR="00576CB8">
        <w:t xml:space="preserve">s paspoort of vaccinatieboekje, wat tevens tijdens het verblijf in </w:t>
      </w:r>
      <w:proofErr w:type="spellStart"/>
      <w:r w:rsidR="00830F94">
        <w:t>Woeventroef</w:t>
      </w:r>
      <w:proofErr w:type="spellEnd"/>
      <w:r w:rsidR="00830F94">
        <w:t xml:space="preserve"> </w:t>
      </w:r>
      <w:r w:rsidR="00576CB8">
        <w:t>aanwezig moet blijven.</w:t>
      </w:r>
    </w:p>
    <w:p w14:paraId="13829095" w14:textId="77777777" w:rsidR="00543FA9" w:rsidRDefault="00543FA9" w:rsidP="00543FA9">
      <w:pPr>
        <w:pStyle w:val="Lijstalinea"/>
        <w:numPr>
          <w:ilvl w:val="0"/>
          <w:numId w:val="1"/>
        </w:numPr>
      </w:pPr>
      <w:r>
        <w:t xml:space="preserve">Een vlooien- en tekenbestrijding </w:t>
      </w:r>
      <w:r w:rsidR="00FE4D3B">
        <w:t xml:space="preserve">max. 1 maand voor aanvang van het verblijf is verplicht, </w:t>
      </w:r>
      <w:r>
        <w:t xml:space="preserve">en </w:t>
      </w:r>
      <w:proofErr w:type="spellStart"/>
      <w:r>
        <w:t>ontworming</w:t>
      </w:r>
      <w:proofErr w:type="spellEnd"/>
      <w:r>
        <w:t xml:space="preserve"> </w:t>
      </w:r>
      <w:r w:rsidR="00FE4D3B">
        <w:t xml:space="preserve">max. 3 maanden </w:t>
      </w:r>
      <w:r>
        <w:t xml:space="preserve">voor aanvang van het verblijf is </w:t>
      </w:r>
      <w:r w:rsidR="00FE4D3B">
        <w:t xml:space="preserve">ook </w:t>
      </w:r>
      <w:r>
        <w:t>verplicht.</w:t>
      </w:r>
      <w:r w:rsidR="00AB7BEC">
        <w:t xml:space="preserve"> Gelieve dit ook in het vaccinatieboekje te (laten) noteren.</w:t>
      </w:r>
    </w:p>
    <w:p w14:paraId="13829096" w14:textId="7264E76B" w:rsidR="001405F4" w:rsidRDefault="00543FA9" w:rsidP="00543FA9">
      <w:pPr>
        <w:pStyle w:val="Lijstalinea"/>
        <w:numPr>
          <w:ilvl w:val="0"/>
          <w:numId w:val="1"/>
        </w:numPr>
      </w:pPr>
      <w:r>
        <w:t>De nodige inentingen zijn: kennelhoest,</w:t>
      </w:r>
      <w:r w:rsidRPr="00543FA9">
        <w:t xml:space="preserve"> </w:t>
      </w:r>
      <w:r>
        <w:t>hondenziekte</w:t>
      </w:r>
      <w:r w:rsidR="007102B4">
        <w:t xml:space="preserve"> (=</w:t>
      </w:r>
      <w:r w:rsidR="005A47CA">
        <w:t xml:space="preserve"> Distemper)</w:t>
      </w:r>
      <w:r>
        <w:t xml:space="preserve">, </w:t>
      </w:r>
      <w:proofErr w:type="spellStart"/>
      <w:r>
        <w:t>parvovirus</w:t>
      </w:r>
      <w:proofErr w:type="spellEnd"/>
      <w:r>
        <w:t>, hepatitis,  leptospir</w:t>
      </w:r>
      <w:r w:rsidR="001405F4">
        <w:t>ose</w:t>
      </w:r>
      <w:r w:rsidR="005A0BF0">
        <w:t xml:space="preserve"> (</w:t>
      </w:r>
      <w:r w:rsidR="00E60CAD">
        <w:t>= rattenziekte).</w:t>
      </w:r>
      <w:r w:rsidR="001405F4">
        <w:t xml:space="preserve"> </w:t>
      </w:r>
    </w:p>
    <w:p w14:paraId="13829097" w14:textId="240EF1AD" w:rsidR="00543FA9" w:rsidRDefault="001405F4" w:rsidP="00543FA9">
      <w:pPr>
        <w:pStyle w:val="Lijstalinea"/>
        <w:numPr>
          <w:ilvl w:val="0"/>
          <w:numId w:val="1"/>
        </w:numPr>
      </w:pPr>
      <w:r>
        <w:t>Buitenlandse gastdieren</w:t>
      </w:r>
      <w:r w:rsidR="00543FA9">
        <w:t xml:space="preserve"> </w:t>
      </w:r>
      <w:r>
        <w:t xml:space="preserve">moeten tevens ook ingeënt zijn tegen </w:t>
      </w:r>
      <w:r w:rsidR="00543FA9">
        <w:t>rabiës</w:t>
      </w:r>
      <w:r w:rsidR="00E60CAD">
        <w:t>.</w:t>
      </w:r>
    </w:p>
    <w:p w14:paraId="13829098" w14:textId="6C5A52C9" w:rsidR="001D4B17" w:rsidRDefault="001405F4" w:rsidP="00543FA9">
      <w:pPr>
        <w:pStyle w:val="Lijstalinea"/>
        <w:numPr>
          <w:ilvl w:val="0"/>
          <w:numId w:val="1"/>
        </w:numPr>
      </w:pPr>
      <w:r>
        <w:lastRenderedPageBreak/>
        <w:t xml:space="preserve">De </w:t>
      </w:r>
      <w:r w:rsidR="001D4B17">
        <w:t xml:space="preserve">inentingen dienen minimum </w:t>
      </w:r>
      <w:r w:rsidR="00FE4D3B">
        <w:t xml:space="preserve"> 14</w:t>
      </w:r>
      <w:r>
        <w:t xml:space="preserve"> dagen </w:t>
      </w:r>
      <w:r w:rsidR="008705C5">
        <w:t xml:space="preserve">en maximum 11 maanden </w:t>
      </w:r>
      <w:r w:rsidR="001D4B17">
        <w:t xml:space="preserve"> </w:t>
      </w:r>
      <w:r>
        <w:t>voor de aanvang van het verblijf te hebben plaatsgevonden</w:t>
      </w:r>
      <w:r w:rsidR="001D4B17" w:rsidRPr="001D4B17">
        <w:t xml:space="preserve"> </w:t>
      </w:r>
      <w:r w:rsidR="00E60CAD">
        <w:t>.</w:t>
      </w:r>
    </w:p>
    <w:p w14:paraId="38056214" w14:textId="6026DA29" w:rsidR="00F34D86" w:rsidRDefault="006D4B90" w:rsidP="00F34D86">
      <w:pPr>
        <w:pStyle w:val="Lijstalinea"/>
        <w:numPr>
          <w:ilvl w:val="0"/>
          <w:numId w:val="1"/>
        </w:numPr>
      </w:pPr>
      <w:proofErr w:type="spellStart"/>
      <w:r>
        <w:t>Woeventroef</w:t>
      </w:r>
      <w:proofErr w:type="spellEnd"/>
      <w:r w:rsidR="001405F4">
        <w:t xml:space="preserve"> is niet verantwoordelijk bij een uitbraak van kennelhoest. De vaccinatie moet de volledige verblij</w:t>
      </w:r>
      <w:r w:rsidR="001D4B17">
        <w:t>fsperiode dekken</w:t>
      </w:r>
      <w:r w:rsidR="001405F4">
        <w:t xml:space="preserve">. Honden die niet voldoende zijn ingeënt gaan in quarantaine tot de dierenarts verbonden aan </w:t>
      </w:r>
      <w:proofErr w:type="spellStart"/>
      <w:r w:rsidR="003511B3">
        <w:t>Woeventroef</w:t>
      </w:r>
      <w:proofErr w:type="spellEnd"/>
      <w:r w:rsidR="001405F4">
        <w:t xml:space="preserve"> het dier heeft gevaccineerd (via de neus; dit vaccin werkt onmiddellijk)</w:t>
      </w:r>
      <w:r w:rsidR="00E60CAD">
        <w:t>.</w:t>
      </w:r>
    </w:p>
    <w:p w14:paraId="70C36807" w14:textId="77777777" w:rsidR="00F2017E" w:rsidRDefault="00F2017E" w:rsidP="00F2017E">
      <w:pPr>
        <w:pStyle w:val="Lijstalinea"/>
      </w:pPr>
    </w:p>
    <w:p w14:paraId="1382909A" w14:textId="217FAE1E" w:rsidR="00C175A3" w:rsidRPr="009D4317" w:rsidRDefault="00FB68F5" w:rsidP="009D4317">
      <w:pPr>
        <w:rPr>
          <w:b/>
          <w:sz w:val="28"/>
          <w:szCs w:val="28"/>
          <w:u w:val="single"/>
        </w:rPr>
      </w:pPr>
      <w:r>
        <w:rPr>
          <w:b/>
          <w:sz w:val="28"/>
          <w:szCs w:val="28"/>
          <w:u w:val="single"/>
        </w:rPr>
        <w:t>10</w:t>
      </w:r>
      <w:r w:rsidR="003A61DE">
        <w:rPr>
          <w:b/>
          <w:sz w:val="28"/>
          <w:szCs w:val="28"/>
          <w:u w:val="single"/>
        </w:rPr>
        <w:tab/>
      </w:r>
      <w:r w:rsidR="00C175A3" w:rsidRPr="009D4317">
        <w:rPr>
          <w:b/>
          <w:sz w:val="28"/>
          <w:szCs w:val="28"/>
          <w:u w:val="single"/>
        </w:rPr>
        <w:t>Ziekte van het gastdier</w:t>
      </w:r>
    </w:p>
    <w:p w14:paraId="1382909B" w14:textId="49DF694D" w:rsidR="00C175A3" w:rsidRDefault="00C175A3" w:rsidP="00C175A3">
      <w:pPr>
        <w:pStyle w:val="Lijstalinea"/>
        <w:numPr>
          <w:ilvl w:val="0"/>
          <w:numId w:val="1"/>
        </w:numPr>
      </w:pPr>
      <w:r>
        <w:t xml:space="preserve">Bij ziekte van het gastdier of het vermoeden daarvan is de </w:t>
      </w:r>
      <w:r w:rsidR="009940DD">
        <w:t>pensionhouder</w:t>
      </w:r>
      <w:r>
        <w:t xml:space="preserve"> verplicht alle maatregelen te nemen die hem in de gegeven situatie juist voorkomen. Wanneer blijkt dat kostelijke veterinaire maatregelen nodig zijn, zal al naargelang van de ernst de </w:t>
      </w:r>
      <w:proofErr w:type="spellStart"/>
      <w:r>
        <w:t>Woeventroef</w:t>
      </w:r>
      <w:proofErr w:type="spellEnd"/>
      <w:r>
        <w:t xml:space="preserve"> verantwoordelijke contact opnemen met de klant of diens contactpersoon. Wanneer dit contact ondanks alle pogingen niet snel tot stand kan komen is de verantwoordelijke van </w:t>
      </w:r>
      <w:proofErr w:type="spellStart"/>
      <w:r>
        <w:t>Woeventroef</w:t>
      </w:r>
      <w:proofErr w:type="spellEnd"/>
      <w:r>
        <w:t xml:space="preserve"> niet verantwoordelijk voor de eventuele gevolgen hiervan.</w:t>
      </w:r>
    </w:p>
    <w:p w14:paraId="1382909C" w14:textId="2588FC8D" w:rsidR="00C175A3" w:rsidRDefault="00C175A3" w:rsidP="00C175A3">
      <w:pPr>
        <w:pStyle w:val="Lijstalinea"/>
        <w:numPr>
          <w:ilvl w:val="0"/>
          <w:numId w:val="1"/>
        </w:numPr>
      </w:pPr>
      <w:r>
        <w:t xml:space="preserve">Bij het afhalen van het gastdier door de klant is </w:t>
      </w:r>
      <w:r w:rsidR="006277B4">
        <w:t xml:space="preserve">de </w:t>
      </w:r>
      <w:proofErr w:type="spellStart"/>
      <w:r>
        <w:t>Woeventroef</w:t>
      </w:r>
      <w:proofErr w:type="spellEnd"/>
      <w:r>
        <w:t xml:space="preserve"> verantwoordelijke verplicht alle gegevens omtrent ziekte en/of consultatie van een dierenarts aan de klant te melden.</w:t>
      </w:r>
    </w:p>
    <w:p w14:paraId="1382909D" w14:textId="425547E2" w:rsidR="00C175A3" w:rsidRDefault="00C175A3" w:rsidP="00C175A3">
      <w:pPr>
        <w:pStyle w:val="Lijstalinea"/>
        <w:numPr>
          <w:ilvl w:val="0"/>
          <w:numId w:val="1"/>
        </w:numPr>
      </w:pPr>
      <w:r>
        <w:t>De kosten van de dierenarts dienen door de klant betaald te worden</w:t>
      </w:r>
      <w:r w:rsidR="00D547B6">
        <w:t>.</w:t>
      </w:r>
      <w:r>
        <w:t xml:space="preserve"> </w:t>
      </w:r>
    </w:p>
    <w:p w14:paraId="1382909E" w14:textId="77777777" w:rsidR="00C175A3" w:rsidRDefault="00C175A3" w:rsidP="00C175A3">
      <w:pPr>
        <w:pStyle w:val="Lijstalinea"/>
        <w:numPr>
          <w:ilvl w:val="0"/>
          <w:numId w:val="1"/>
        </w:numPr>
      </w:pPr>
      <w:r>
        <w:t>De klant is verplicht eventuele ziekten en/of gebreken van het gastdier te melden voor de aanvang van het verblijf. Eventuele kosten die voortvloeien uit het niet melden zijn voor rekening van de klant.</w:t>
      </w:r>
    </w:p>
    <w:p w14:paraId="4E68B2E1" w14:textId="3E09E980" w:rsidR="00605FE0" w:rsidRDefault="00C175A3" w:rsidP="00C175A3">
      <w:pPr>
        <w:pStyle w:val="Lijstalinea"/>
        <w:numPr>
          <w:ilvl w:val="0"/>
          <w:numId w:val="1"/>
        </w:numPr>
      </w:pPr>
      <w:r>
        <w:t xml:space="preserve">Als de ziekte of verwonding wordt opgemerkt door </w:t>
      </w:r>
      <w:r w:rsidR="00DE21AD">
        <w:t>de pensionhouder</w:t>
      </w:r>
      <w:r>
        <w:t xml:space="preserve"> zal de dierenarts hieraan verbonden worden ingeschakeld om het dier te behandelen. </w:t>
      </w:r>
      <w:proofErr w:type="spellStart"/>
      <w:r>
        <w:t>Woeventroef</w:t>
      </w:r>
      <w:proofErr w:type="spellEnd"/>
      <w:r>
        <w:t xml:space="preserve"> zal naar gelang van de ernst de eigenaar al dan niet verwittigen. </w:t>
      </w:r>
      <w:proofErr w:type="spellStart"/>
      <w:r>
        <w:t>Woeventroef</w:t>
      </w:r>
      <w:proofErr w:type="spellEnd"/>
      <w:r>
        <w:t xml:space="preserve"> is vrij een behandeling te laten opstarten in overleg met de dierenarts en op kosten van de klant. De eigenaars kunnen bij het afhalen va</w:t>
      </w:r>
      <w:r w:rsidR="00017B76">
        <w:t>n hun dier controleren of hun di</w:t>
      </w:r>
      <w:r>
        <w:t xml:space="preserve">er in goede gezondheid verkeerd en vrij is van verwondingen. Bij twijfel wordt de dierenarts verbonden aan </w:t>
      </w:r>
      <w:proofErr w:type="spellStart"/>
      <w:r w:rsidR="00605FE0">
        <w:t>Woeventroef</w:t>
      </w:r>
      <w:proofErr w:type="spellEnd"/>
      <w:r>
        <w:t xml:space="preserve"> gevraagd het </w:t>
      </w:r>
      <w:r w:rsidR="00605FE0">
        <w:t>gastdier</w:t>
      </w:r>
      <w:r>
        <w:t xml:space="preserve"> nogmaals te controleren. </w:t>
      </w:r>
    </w:p>
    <w:p w14:paraId="1382909F" w14:textId="644F39C9" w:rsidR="00C175A3" w:rsidRDefault="00C175A3" w:rsidP="00605FE0">
      <w:pPr>
        <w:pStyle w:val="Lijstalinea"/>
      </w:pPr>
      <w:r>
        <w:t>Verborgen gebreken en/of ziektes die na thuiskom</w:t>
      </w:r>
      <w:r w:rsidR="00017B76">
        <w:t>st van het dier vastgesteld word</w:t>
      </w:r>
      <w:r>
        <w:t xml:space="preserve">en vallen onder geen enkel beding onder de verantwoordelijkheid van </w:t>
      </w:r>
      <w:proofErr w:type="spellStart"/>
      <w:r>
        <w:t>Woeventroef</w:t>
      </w:r>
      <w:proofErr w:type="spellEnd"/>
      <w:r>
        <w:t xml:space="preserve"> en/of de dierenarts verbonden aan het pension.</w:t>
      </w:r>
    </w:p>
    <w:p w14:paraId="7B399E27" w14:textId="3EB4F321" w:rsidR="007B32FB" w:rsidRDefault="009D4317" w:rsidP="00C07CA3">
      <w:pPr>
        <w:pStyle w:val="Lijstalinea"/>
        <w:numPr>
          <w:ilvl w:val="0"/>
          <w:numId w:val="1"/>
        </w:numPr>
      </w:pPr>
      <w:proofErr w:type="spellStart"/>
      <w:r>
        <w:t>Woeventroef</w:t>
      </w:r>
      <w:proofErr w:type="spellEnd"/>
      <w:r>
        <w:t xml:space="preserve"> is</w:t>
      </w:r>
      <w:r w:rsidR="00C175A3">
        <w:t xml:space="preserve"> vrij om te beslissen, in overleg met de dierenarts verbonden aan het pension, een dier te laten opereren of zelfs euthanaseren mocht dit nodig geacht worden, ook als de eigenaar(s) niet op de hoogte gebracht kunnen worden wegens hoogdring</w:t>
      </w:r>
      <w:r w:rsidR="00017B76">
        <w:t>endheid, de onmogelijkheid de eigenaar te bereiken of enige andere reden die op dat ogenblik van toepassing is. De kosten daaruit voortvloeiende zijn voor de eigenaar.</w:t>
      </w:r>
    </w:p>
    <w:p w14:paraId="6B09AC14" w14:textId="77777777" w:rsidR="00F2017E" w:rsidRDefault="00F2017E" w:rsidP="00F2017E"/>
    <w:p w14:paraId="79D180C0" w14:textId="77777777" w:rsidR="00F2017E" w:rsidRDefault="00F2017E" w:rsidP="00F2017E"/>
    <w:p w14:paraId="7D5D162D" w14:textId="77777777" w:rsidR="00F2017E" w:rsidRDefault="00F2017E" w:rsidP="00F2017E"/>
    <w:p w14:paraId="720E132D" w14:textId="0B20AD1A" w:rsidR="008E2B9E" w:rsidRPr="008E2B9E" w:rsidRDefault="003214CE" w:rsidP="008E2B9E">
      <w:pPr>
        <w:pStyle w:val="Lijstalinea"/>
        <w:numPr>
          <w:ilvl w:val="0"/>
          <w:numId w:val="8"/>
        </w:numPr>
        <w:rPr>
          <w:b/>
          <w:bCs/>
          <w:sz w:val="28"/>
          <w:szCs w:val="28"/>
          <w:u w:val="single"/>
        </w:rPr>
      </w:pPr>
      <w:r w:rsidRPr="008E2B9E">
        <w:rPr>
          <w:b/>
          <w:bCs/>
          <w:sz w:val="28"/>
          <w:szCs w:val="28"/>
          <w:u w:val="single"/>
        </w:rPr>
        <w:t xml:space="preserve">Drachtige </w:t>
      </w:r>
      <w:r w:rsidR="00806569" w:rsidRPr="008E2B9E">
        <w:rPr>
          <w:b/>
          <w:bCs/>
          <w:sz w:val="28"/>
          <w:szCs w:val="28"/>
          <w:u w:val="single"/>
        </w:rPr>
        <w:t>hond</w:t>
      </w:r>
    </w:p>
    <w:p w14:paraId="0A7AB02E" w14:textId="1B321D9D" w:rsidR="008E2B9E" w:rsidRDefault="008E2B9E" w:rsidP="008E2B9E">
      <w:pPr>
        <w:ind w:firstLine="360"/>
      </w:pPr>
      <w:r>
        <w:rPr>
          <w:sz w:val="28"/>
          <w:szCs w:val="28"/>
        </w:rPr>
        <w:t>-</w:t>
      </w:r>
      <w:r>
        <w:rPr>
          <w:sz w:val="28"/>
          <w:szCs w:val="28"/>
        </w:rPr>
        <w:tab/>
      </w:r>
      <w:r>
        <w:t>Indien een teef loops zal zijn tijdens haar verblijf moet dit vooraf gemeld worden.</w:t>
      </w:r>
    </w:p>
    <w:p w14:paraId="256871F7" w14:textId="5093A2FB" w:rsidR="00916827" w:rsidRDefault="008E2B9E" w:rsidP="008E2B9E">
      <w:pPr>
        <w:ind w:left="705" w:hanging="345"/>
      </w:pPr>
      <w:r>
        <w:t>-</w:t>
      </w:r>
      <w:r>
        <w:tab/>
      </w:r>
      <w:r w:rsidR="00916827">
        <w:t>Indien er twee verschillende ges</w:t>
      </w:r>
      <w:r w:rsidR="004051FA">
        <w:t>l</w:t>
      </w:r>
      <w:r w:rsidR="00916827">
        <w:t xml:space="preserve">achten in één gezin aanwezig zijn en deze zich zouden voortplanten </w:t>
      </w:r>
      <w:r w:rsidR="00235481">
        <w:t xml:space="preserve">tijdens hun verblijf bij </w:t>
      </w:r>
      <w:proofErr w:type="spellStart"/>
      <w:r w:rsidR="00235481">
        <w:t>Woeventroef</w:t>
      </w:r>
      <w:proofErr w:type="spellEnd"/>
      <w:r w:rsidR="00916827">
        <w:t xml:space="preserve">, is </w:t>
      </w:r>
      <w:proofErr w:type="spellStart"/>
      <w:r w:rsidR="00916827">
        <w:t>Woeventroef</w:t>
      </w:r>
      <w:proofErr w:type="spellEnd"/>
      <w:r w:rsidR="00916827">
        <w:t xml:space="preserve"> niet verantwoordelijk</w:t>
      </w:r>
      <w:r w:rsidR="00050DB4">
        <w:t>.</w:t>
      </w:r>
    </w:p>
    <w:p w14:paraId="32851993" w14:textId="4877C7FD" w:rsidR="00E27B47" w:rsidRDefault="00E27B47" w:rsidP="004051FA">
      <w:pPr>
        <w:pStyle w:val="Lijstalinea"/>
        <w:numPr>
          <w:ilvl w:val="0"/>
          <w:numId w:val="6"/>
        </w:numPr>
      </w:pPr>
      <w:r>
        <w:t xml:space="preserve">Indien </w:t>
      </w:r>
      <w:r w:rsidR="00235481">
        <w:t>een</w:t>
      </w:r>
      <w:r>
        <w:t xml:space="preserve"> teef zanger is, is </w:t>
      </w:r>
      <w:proofErr w:type="spellStart"/>
      <w:r>
        <w:t>Woeventroef</w:t>
      </w:r>
      <w:proofErr w:type="spellEnd"/>
      <w:r>
        <w:t xml:space="preserve"> niet ve</w:t>
      </w:r>
      <w:r w:rsidR="005B3B58">
        <w:t>r</w:t>
      </w:r>
      <w:r w:rsidR="00453548">
        <w:t>an</w:t>
      </w:r>
      <w:r>
        <w:t>twoord</w:t>
      </w:r>
      <w:r w:rsidR="005B3B58">
        <w:t>el</w:t>
      </w:r>
      <w:r>
        <w:t>ijk ind</w:t>
      </w:r>
      <w:r w:rsidR="00453548">
        <w:t>ie</w:t>
      </w:r>
      <w:r>
        <w:t xml:space="preserve">n de zwangerschap wordt afgebroken </w:t>
      </w:r>
      <w:r w:rsidR="00453548">
        <w:t>tijdens of kort na het verblijf</w:t>
      </w:r>
      <w:r w:rsidR="009A1CD6">
        <w:t>.</w:t>
      </w:r>
    </w:p>
    <w:p w14:paraId="6E9758D5" w14:textId="5F60E51A" w:rsidR="00F2017E" w:rsidRDefault="00453548" w:rsidP="00F2017E">
      <w:pPr>
        <w:pStyle w:val="Lijstalinea"/>
        <w:numPr>
          <w:ilvl w:val="0"/>
          <w:numId w:val="6"/>
        </w:numPr>
      </w:pPr>
      <w:r>
        <w:t xml:space="preserve">Indien </w:t>
      </w:r>
      <w:r w:rsidR="009A1CD6">
        <w:t xml:space="preserve">een teef bevalt tijdens haar verblijf wordt er een </w:t>
      </w:r>
      <w:proofErr w:type="spellStart"/>
      <w:r w:rsidR="009A1CD6">
        <w:t>meerkost</w:t>
      </w:r>
      <w:proofErr w:type="spellEnd"/>
      <w:r w:rsidR="009A1CD6">
        <w:t xml:space="preserve"> van 15€/</w:t>
      </w:r>
      <w:r w:rsidR="008E2B9E">
        <w:t>dag</w:t>
      </w:r>
      <w:r w:rsidR="009A1CD6">
        <w:t xml:space="preserve"> extra aangerekend.</w:t>
      </w:r>
    </w:p>
    <w:p w14:paraId="13EDBD32" w14:textId="77777777" w:rsidR="00F2017E" w:rsidRDefault="00F2017E" w:rsidP="00F2017E">
      <w:pPr>
        <w:pStyle w:val="Lijstalinea"/>
      </w:pPr>
    </w:p>
    <w:p w14:paraId="138290A1" w14:textId="66CC8275" w:rsidR="001405F4" w:rsidRPr="009D4317" w:rsidRDefault="00FB68F5" w:rsidP="009D4317">
      <w:pPr>
        <w:rPr>
          <w:b/>
          <w:sz w:val="28"/>
          <w:szCs w:val="28"/>
          <w:u w:val="single"/>
        </w:rPr>
      </w:pPr>
      <w:r>
        <w:rPr>
          <w:b/>
          <w:sz w:val="28"/>
          <w:szCs w:val="28"/>
          <w:u w:val="single"/>
        </w:rPr>
        <w:t>1</w:t>
      </w:r>
      <w:r w:rsidR="00806569">
        <w:rPr>
          <w:b/>
          <w:sz w:val="28"/>
          <w:szCs w:val="28"/>
          <w:u w:val="single"/>
        </w:rPr>
        <w:t>2</w:t>
      </w:r>
      <w:r w:rsidR="003A61DE">
        <w:rPr>
          <w:b/>
          <w:sz w:val="28"/>
          <w:szCs w:val="28"/>
          <w:u w:val="single"/>
        </w:rPr>
        <w:tab/>
      </w:r>
      <w:r w:rsidR="00017B76" w:rsidRPr="009D4317">
        <w:rPr>
          <w:b/>
          <w:sz w:val="28"/>
          <w:szCs w:val="28"/>
          <w:u w:val="single"/>
        </w:rPr>
        <w:t>Overlijden van het gastdier</w:t>
      </w:r>
    </w:p>
    <w:p w14:paraId="138290A2" w14:textId="77777777" w:rsidR="00017B76" w:rsidRDefault="00017B76" w:rsidP="00017B76">
      <w:pPr>
        <w:pStyle w:val="Lijstalinea"/>
        <w:numPr>
          <w:ilvl w:val="0"/>
          <w:numId w:val="1"/>
        </w:numPr>
      </w:pPr>
      <w:r>
        <w:t xml:space="preserve">Bij het overlijden van het gastdier gedurende het verblijf in </w:t>
      </w:r>
      <w:proofErr w:type="spellStart"/>
      <w:r>
        <w:t>Woeventroef</w:t>
      </w:r>
      <w:proofErr w:type="spellEnd"/>
      <w:r>
        <w:t xml:space="preserve"> moet de </w:t>
      </w:r>
      <w:proofErr w:type="spellStart"/>
      <w:r>
        <w:t>Woeventro</w:t>
      </w:r>
      <w:r w:rsidR="00F56B35">
        <w:t>ef</w:t>
      </w:r>
      <w:proofErr w:type="spellEnd"/>
      <w:r w:rsidR="00F56B35">
        <w:t xml:space="preserve"> verantwoordelijke dit zo snel</w:t>
      </w:r>
      <w:r>
        <w:t xml:space="preserve"> mogelijk aan de klant melden, zodat er afspraken kunnen worden gemaakt betreffende het stoffelijk overschot van het gastdier</w:t>
      </w:r>
    </w:p>
    <w:p w14:paraId="138290A3" w14:textId="5CB374B4" w:rsidR="00017B76" w:rsidRDefault="00017B76" w:rsidP="00017B76">
      <w:pPr>
        <w:pStyle w:val="Lijstalinea"/>
        <w:numPr>
          <w:ilvl w:val="0"/>
          <w:numId w:val="1"/>
        </w:numPr>
      </w:pPr>
      <w:r>
        <w:t>Indien de pension</w:t>
      </w:r>
      <w:r w:rsidR="00B56712">
        <w:t>houder</w:t>
      </w:r>
      <w:r>
        <w:t xml:space="preserve"> geen sectie (autopsie) wenst te laten verrichten kan de klant dit laten doen door de eigen dierenarts. Ook kan de klant een contra-expertise van de doodsoorzaak late</w:t>
      </w:r>
      <w:r w:rsidR="00896C8B">
        <w:t>n doen door de eigen dierenarts.</w:t>
      </w:r>
      <w:r>
        <w:t xml:space="preserve"> In beide gevallen zijn de daaruit voortvloeiende kosten voor de klant</w:t>
      </w:r>
      <w:r w:rsidR="00D547B6">
        <w:t>.</w:t>
      </w:r>
    </w:p>
    <w:p w14:paraId="1FE26B60" w14:textId="6B9101CB" w:rsidR="000C712F" w:rsidRDefault="00017B76" w:rsidP="000C712F">
      <w:pPr>
        <w:pStyle w:val="Lijstalinea"/>
        <w:numPr>
          <w:ilvl w:val="0"/>
          <w:numId w:val="1"/>
        </w:numPr>
      </w:pPr>
      <w:r>
        <w:t xml:space="preserve">Op verzoek van de klant kan </w:t>
      </w:r>
      <w:proofErr w:type="spellStart"/>
      <w:r>
        <w:t>Woeventroef</w:t>
      </w:r>
      <w:proofErr w:type="spellEnd"/>
      <w:r>
        <w:t xml:space="preserve"> het stoffelijk overschot op kosten van de klant laten begraven of cremeren</w:t>
      </w:r>
      <w:r w:rsidR="00D547B6">
        <w:t>.</w:t>
      </w:r>
    </w:p>
    <w:p w14:paraId="36C82E5E" w14:textId="77777777" w:rsidR="00F2017E" w:rsidRDefault="00F2017E" w:rsidP="00F2017E">
      <w:pPr>
        <w:pStyle w:val="Lijstalinea"/>
      </w:pPr>
    </w:p>
    <w:p w14:paraId="138290A5" w14:textId="2D88709A" w:rsidR="00017B76" w:rsidRPr="009D4317" w:rsidRDefault="00FB68F5" w:rsidP="009D4317">
      <w:pPr>
        <w:rPr>
          <w:b/>
          <w:sz w:val="28"/>
          <w:szCs w:val="28"/>
          <w:u w:val="single"/>
        </w:rPr>
      </w:pPr>
      <w:r>
        <w:rPr>
          <w:b/>
          <w:sz w:val="28"/>
          <w:szCs w:val="28"/>
          <w:u w:val="single"/>
        </w:rPr>
        <w:t>1</w:t>
      </w:r>
      <w:r w:rsidR="00806569">
        <w:rPr>
          <w:b/>
          <w:sz w:val="28"/>
          <w:szCs w:val="28"/>
          <w:u w:val="single"/>
        </w:rPr>
        <w:t>3</w:t>
      </w:r>
      <w:r w:rsidR="003A61DE">
        <w:rPr>
          <w:b/>
          <w:sz w:val="28"/>
          <w:szCs w:val="28"/>
          <w:u w:val="single"/>
        </w:rPr>
        <w:tab/>
      </w:r>
      <w:r w:rsidR="00017B76" w:rsidRPr="009D4317">
        <w:rPr>
          <w:b/>
          <w:sz w:val="28"/>
          <w:szCs w:val="28"/>
          <w:u w:val="single"/>
        </w:rPr>
        <w:t>Niet nakomen van de overeenkomst</w:t>
      </w:r>
    </w:p>
    <w:p w14:paraId="138290A6" w14:textId="24E1C142" w:rsidR="00017B76" w:rsidRDefault="00017B76" w:rsidP="00017B76">
      <w:pPr>
        <w:pStyle w:val="Lijstalinea"/>
        <w:numPr>
          <w:ilvl w:val="0"/>
          <w:numId w:val="1"/>
        </w:numPr>
      </w:pPr>
      <w:r>
        <w:t xml:space="preserve">Indien de klant zich zonder te verwittigen niet op de afgesproken aanvangsdatum met het gastdier bij </w:t>
      </w:r>
      <w:proofErr w:type="spellStart"/>
      <w:r>
        <w:t>Woeventroef</w:t>
      </w:r>
      <w:proofErr w:type="spellEnd"/>
      <w:r>
        <w:t xml:space="preserve"> meldt, is de </w:t>
      </w:r>
      <w:r w:rsidR="000C712F">
        <w:t>pensionhouder</w:t>
      </w:r>
      <w:r>
        <w:t xml:space="preserve"> niet verplicht de gereserveerde tijd voor de klant beschikbaar te houden.</w:t>
      </w:r>
    </w:p>
    <w:p w14:paraId="138290A7" w14:textId="77777777" w:rsidR="00017B76" w:rsidRDefault="00017B76" w:rsidP="00017B76">
      <w:pPr>
        <w:pStyle w:val="Lijstalinea"/>
        <w:numPr>
          <w:ilvl w:val="0"/>
          <w:numId w:val="1"/>
        </w:numPr>
      </w:pPr>
      <w:r>
        <w:t xml:space="preserve">De prijs van de gereserveerde tijd wordt 100% in rekening gebracht. Indien hier overmacht door ziekte of </w:t>
      </w:r>
      <w:r w:rsidR="00896C8B">
        <w:t xml:space="preserve">onverwachts </w:t>
      </w:r>
      <w:r>
        <w:t>overlijden van het dier in het spel is, geldt dit niet.</w:t>
      </w:r>
    </w:p>
    <w:p w14:paraId="138290A8" w14:textId="5CD27F00" w:rsidR="00DC6629" w:rsidRDefault="00DC6629" w:rsidP="00DC6629">
      <w:pPr>
        <w:pStyle w:val="Lijstalinea"/>
        <w:numPr>
          <w:ilvl w:val="0"/>
          <w:numId w:val="1"/>
        </w:numPr>
      </w:pPr>
      <w:r>
        <w:t xml:space="preserve">Dieren die niet afgehaald worden op datum en uur van de afspraak worden gedurende 2 weken </w:t>
      </w:r>
      <w:r w:rsidR="003511B3">
        <w:t xml:space="preserve">bij </w:t>
      </w:r>
      <w:proofErr w:type="spellStart"/>
      <w:r w:rsidR="003511B3">
        <w:t>Woeventroef</w:t>
      </w:r>
      <w:proofErr w:type="spellEnd"/>
      <w:r>
        <w:t xml:space="preserve"> gehouden tegen het dubbele van het overeengekomen tarief. De </w:t>
      </w:r>
      <w:r w:rsidR="006D3A88">
        <w:t>pensionhouder</w:t>
      </w:r>
      <w:r>
        <w:t xml:space="preserve"> zal de klant aanmanen via telefoon en via aangetekend schrijven.</w:t>
      </w:r>
    </w:p>
    <w:p w14:paraId="1764C2BD" w14:textId="4CCBC456" w:rsidR="00622A40" w:rsidRDefault="00017B76" w:rsidP="003F5FC2">
      <w:pPr>
        <w:pStyle w:val="Lijstalinea"/>
      </w:pPr>
      <w:r>
        <w:t xml:space="preserve">Wordt hier geen gehoor aan gegeven binnen </w:t>
      </w:r>
      <w:r w:rsidR="00DC6629">
        <w:t xml:space="preserve">de 2 weken, </w:t>
      </w:r>
      <w:r w:rsidR="00192143">
        <w:t xml:space="preserve">dan is de zaakvoerder van </w:t>
      </w:r>
      <w:proofErr w:type="spellStart"/>
      <w:r w:rsidR="00192143">
        <w:t>Woeventroef</w:t>
      </w:r>
      <w:proofErr w:type="spellEnd"/>
      <w:r w:rsidR="00572773">
        <w:t xml:space="preserve"> </w:t>
      </w:r>
      <w:r>
        <w:t xml:space="preserve">gerechtigd het gastdier </w:t>
      </w:r>
      <w:r w:rsidR="00DC6629">
        <w:t xml:space="preserve">naar een </w:t>
      </w:r>
      <w:r w:rsidR="00572773">
        <w:t xml:space="preserve">gecertificeerd </w:t>
      </w:r>
      <w:r>
        <w:t xml:space="preserve">asiel </w:t>
      </w:r>
      <w:r w:rsidR="00DC6629">
        <w:t xml:space="preserve">naar vrije keuze </w:t>
      </w:r>
      <w:r>
        <w:t xml:space="preserve">te brengen. </w:t>
      </w:r>
      <w:r w:rsidR="00E029D6">
        <w:t xml:space="preserve">De eventuele </w:t>
      </w:r>
      <w:proofErr w:type="spellStart"/>
      <w:r w:rsidR="00E029D6">
        <w:t>asielkost</w:t>
      </w:r>
      <w:proofErr w:type="spellEnd"/>
      <w:r w:rsidR="00E029D6">
        <w:t xml:space="preserve"> wordt doorgerekend </w:t>
      </w:r>
      <w:r w:rsidR="0050090F">
        <w:t>aan</w:t>
      </w:r>
      <w:r w:rsidR="00E029D6">
        <w:t xml:space="preserve"> de klant.</w:t>
      </w:r>
    </w:p>
    <w:p w14:paraId="1F2169AC" w14:textId="77777777" w:rsidR="00F2017E" w:rsidRDefault="00F2017E" w:rsidP="003F5FC2">
      <w:pPr>
        <w:pStyle w:val="Lijstalinea"/>
      </w:pPr>
    </w:p>
    <w:p w14:paraId="138290AA" w14:textId="5319E906" w:rsidR="00DC6629" w:rsidRPr="009D4317" w:rsidRDefault="003A61DE" w:rsidP="009D4317">
      <w:pPr>
        <w:rPr>
          <w:b/>
          <w:sz w:val="28"/>
          <w:szCs w:val="28"/>
          <w:u w:val="single"/>
        </w:rPr>
      </w:pPr>
      <w:r>
        <w:rPr>
          <w:b/>
          <w:sz w:val="28"/>
          <w:szCs w:val="28"/>
          <w:u w:val="single"/>
        </w:rPr>
        <w:t>1</w:t>
      </w:r>
      <w:r w:rsidR="00806569">
        <w:rPr>
          <w:b/>
          <w:sz w:val="28"/>
          <w:szCs w:val="28"/>
          <w:u w:val="single"/>
        </w:rPr>
        <w:t>4</w:t>
      </w:r>
      <w:r>
        <w:rPr>
          <w:b/>
          <w:sz w:val="28"/>
          <w:szCs w:val="28"/>
          <w:u w:val="single"/>
        </w:rPr>
        <w:tab/>
      </w:r>
      <w:r w:rsidR="00DC6629" w:rsidRPr="009D4317">
        <w:rPr>
          <w:b/>
          <w:sz w:val="28"/>
          <w:szCs w:val="28"/>
          <w:u w:val="single"/>
        </w:rPr>
        <w:t>Aansprakelijkheid</w:t>
      </w:r>
    </w:p>
    <w:p w14:paraId="138290AB" w14:textId="77777777" w:rsidR="00DC6629" w:rsidRDefault="00DC6629" w:rsidP="00DC6629">
      <w:pPr>
        <w:pStyle w:val="Lijstalinea"/>
        <w:numPr>
          <w:ilvl w:val="0"/>
          <w:numId w:val="1"/>
        </w:numPr>
      </w:pPr>
      <w:proofErr w:type="spellStart"/>
      <w:r>
        <w:t>Woeventroef</w:t>
      </w:r>
      <w:proofErr w:type="spellEnd"/>
      <w:r>
        <w:t xml:space="preserve"> is niet aansprakelijk voor schade die de gastdieren onderling berokkenen</w:t>
      </w:r>
    </w:p>
    <w:p w14:paraId="138290AC" w14:textId="164EA720" w:rsidR="00DC6629" w:rsidRDefault="00DC6629" w:rsidP="00DC6629">
      <w:pPr>
        <w:pStyle w:val="Lijstalinea"/>
        <w:numPr>
          <w:ilvl w:val="0"/>
          <w:numId w:val="1"/>
        </w:numPr>
      </w:pPr>
      <w:r>
        <w:t>De eigenaar van het gastdier is verantwoordelijk voor schade veroorzaakt door afwijkend of onaangepast gedrag van het gastdier</w:t>
      </w:r>
      <w:r w:rsidR="0050090F">
        <w:t>.</w:t>
      </w:r>
    </w:p>
    <w:p w14:paraId="3A3FA21E" w14:textId="6324460B" w:rsidR="00046961" w:rsidRDefault="00FD270B" w:rsidP="00DC6629">
      <w:pPr>
        <w:pStyle w:val="Lijstalinea"/>
        <w:numPr>
          <w:ilvl w:val="0"/>
          <w:numId w:val="1"/>
        </w:numPr>
      </w:pPr>
      <w:r>
        <w:t xml:space="preserve">Indien het gastdier een verzorger van </w:t>
      </w:r>
      <w:proofErr w:type="spellStart"/>
      <w:r>
        <w:t>Woeventroef</w:t>
      </w:r>
      <w:proofErr w:type="spellEnd"/>
      <w:r>
        <w:t xml:space="preserve"> bijt, dient de klant alle kosten te vergoeden.</w:t>
      </w:r>
    </w:p>
    <w:p w14:paraId="138290AD" w14:textId="626E283A" w:rsidR="00DC6629" w:rsidRDefault="00DC6629" w:rsidP="00DC6629">
      <w:pPr>
        <w:pStyle w:val="Lijstalinea"/>
        <w:numPr>
          <w:ilvl w:val="0"/>
          <w:numId w:val="1"/>
        </w:numPr>
      </w:pPr>
      <w:proofErr w:type="spellStart"/>
      <w:r>
        <w:t>Woeventroef</w:t>
      </w:r>
      <w:proofErr w:type="spellEnd"/>
      <w:r>
        <w:t xml:space="preserve"> is niet aansprakelijk voor schade toegebracht </w:t>
      </w:r>
      <w:r w:rsidR="004F10CC">
        <w:t xml:space="preserve">– al dan niet </w:t>
      </w:r>
      <w:r>
        <w:t xml:space="preserve">door andere dieren </w:t>
      </w:r>
      <w:r w:rsidR="004F10CC">
        <w:t>-</w:t>
      </w:r>
      <w:r>
        <w:t xml:space="preserve">aan persoonlijke bezittingen die de klant in </w:t>
      </w:r>
      <w:proofErr w:type="spellStart"/>
      <w:r w:rsidR="006D3A88">
        <w:t>Woeventroef</w:t>
      </w:r>
      <w:proofErr w:type="spellEnd"/>
      <w:r>
        <w:t xml:space="preserve"> achterlaat</w:t>
      </w:r>
      <w:r w:rsidR="0050090F">
        <w:t>.</w:t>
      </w:r>
      <w:r>
        <w:t xml:space="preserve"> </w:t>
      </w:r>
    </w:p>
    <w:p w14:paraId="138290AE" w14:textId="23EB7046" w:rsidR="004F10CC" w:rsidRDefault="004F10CC" w:rsidP="00DC6629">
      <w:pPr>
        <w:pStyle w:val="Lijstalinea"/>
        <w:numPr>
          <w:ilvl w:val="0"/>
          <w:numId w:val="1"/>
        </w:numPr>
      </w:pPr>
      <w:proofErr w:type="spellStart"/>
      <w:r>
        <w:t>Woeventroef</w:t>
      </w:r>
      <w:proofErr w:type="spellEnd"/>
      <w:r>
        <w:t xml:space="preserve"> besteedt de grootst mogelijke zorg aan het verblijf van uw hond. </w:t>
      </w:r>
      <w:proofErr w:type="spellStart"/>
      <w:r>
        <w:t>Woeventroef</w:t>
      </w:r>
      <w:proofErr w:type="spellEnd"/>
      <w:r>
        <w:t xml:space="preserve"> kan niet aansprakelijk gesteld worden voor onvoorziene ongevallen, ziekte, overlijden of weglopen van uw hond tenzij dit door nalatigheid zou gebeuren van </w:t>
      </w:r>
      <w:proofErr w:type="spellStart"/>
      <w:r w:rsidR="006D3A88">
        <w:t>Woeventroef</w:t>
      </w:r>
      <w:proofErr w:type="spellEnd"/>
      <w:r w:rsidR="008960C5">
        <w:t>.</w:t>
      </w:r>
    </w:p>
    <w:p w14:paraId="138290AF" w14:textId="22600932" w:rsidR="004F10CC" w:rsidRDefault="004F10CC" w:rsidP="00DC6629">
      <w:pPr>
        <w:pStyle w:val="Lijstalinea"/>
        <w:numPr>
          <w:ilvl w:val="0"/>
          <w:numId w:val="1"/>
        </w:numPr>
      </w:pPr>
      <w:proofErr w:type="spellStart"/>
      <w:r>
        <w:t>Woeventroef</w:t>
      </w:r>
      <w:proofErr w:type="spellEnd"/>
      <w:r>
        <w:t xml:space="preserve"> kan niet aansprakelijk gesteld worden voor eventuele ziekte of ongewenst gedrag na een verblijf</w:t>
      </w:r>
      <w:r w:rsidR="00964163">
        <w:t>.</w:t>
      </w:r>
    </w:p>
    <w:p w14:paraId="77441845" w14:textId="52B8A016" w:rsidR="007B32FB" w:rsidRDefault="00CE5F26" w:rsidP="007B32FB">
      <w:pPr>
        <w:pStyle w:val="Lijstalinea"/>
        <w:numPr>
          <w:ilvl w:val="0"/>
          <w:numId w:val="1"/>
        </w:numPr>
      </w:pPr>
      <w:r>
        <w:t>In geval van aansprakelijkheidskwesties kan u als klant beroep doen op uw</w:t>
      </w:r>
      <w:r w:rsidR="00955780">
        <w:t xml:space="preserve"> </w:t>
      </w:r>
      <w:r>
        <w:t>familiale verzekering</w:t>
      </w:r>
      <w:r w:rsidR="00C00D5D">
        <w:t>. U dient uw hond mee te laten verzekeren in deze polis.</w:t>
      </w:r>
    </w:p>
    <w:p w14:paraId="24F58619" w14:textId="77777777" w:rsidR="00F2017E" w:rsidRDefault="00F2017E" w:rsidP="00F2017E">
      <w:pPr>
        <w:pStyle w:val="Lijstalinea"/>
      </w:pPr>
    </w:p>
    <w:p w14:paraId="138290B1" w14:textId="32A9AE51" w:rsidR="00DC6629" w:rsidRPr="00896C8B" w:rsidRDefault="00E56492" w:rsidP="00896C8B">
      <w:pPr>
        <w:rPr>
          <w:b/>
          <w:sz w:val="28"/>
          <w:szCs w:val="28"/>
          <w:u w:val="single"/>
        </w:rPr>
      </w:pPr>
      <w:r>
        <w:rPr>
          <w:b/>
          <w:sz w:val="28"/>
          <w:szCs w:val="28"/>
          <w:u w:val="single"/>
        </w:rPr>
        <w:t>1</w:t>
      </w:r>
      <w:r w:rsidR="00806569">
        <w:rPr>
          <w:b/>
          <w:sz w:val="28"/>
          <w:szCs w:val="28"/>
          <w:u w:val="single"/>
        </w:rPr>
        <w:t>5</w:t>
      </w:r>
      <w:r>
        <w:rPr>
          <w:b/>
          <w:sz w:val="28"/>
          <w:szCs w:val="28"/>
          <w:u w:val="single"/>
        </w:rPr>
        <w:tab/>
      </w:r>
      <w:r w:rsidR="00DC6629" w:rsidRPr="009D4317">
        <w:rPr>
          <w:b/>
          <w:sz w:val="28"/>
          <w:szCs w:val="28"/>
          <w:u w:val="single"/>
        </w:rPr>
        <w:t>Klachten</w:t>
      </w:r>
    </w:p>
    <w:p w14:paraId="138290B2" w14:textId="4D42F56C" w:rsidR="00DC6629" w:rsidRDefault="009D4317" w:rsidP="009D4317">
      <w:pPr>
        <w:ind w:left="705" w:hanging="705"/>
      </w:pPr>
      <w:r>
        <w:t xml:space="preserve">- </w:t>
      </w:r>
      <w:r>
        <w:tab/>
        <w:t>K</w:t>
      </w:r>
      <w:r w:rsidR="00DC6629">
        <w:t xml:space="preserve">lachten over het uitvoeren van de voorwaarden van </w:t>
      </w:r>
      <w:proofErr w:type="spellStart"/>
      <w:r w:rsidR="00DC6629">
        <w:t>Woeventroef</w:t>
      </w:r>
      <w:proofErr w:type="spellEnd"/>
      <w:r w:rsidR="00DC6629">
        <w:t xml:space="preserve"> moeten volledig en duidelijk omschreven, liefst schriftelijk, tijdig doch uiterlijk binnen 14 dagen na het verstrijken van de pensionovereenkomst, bij de zaakvoerder worden ingediend</w:t>
      </w:r>
      <w:r w:rsidR="00640CEF">
        <w:t>.</w:t>
      </w:r>
    </w:p>
    <w:p w14:paraId="138290B3" w14:textId="55409809" w:rsidR="0034129E" w:rsidRDefault="0034129E" w:rsidP="009D4317">
      <w:pPr>
        <w:ind w:left="705" w:hanging="705"/>
      </w:pPr>
      <w:r>
        <w:t xml:space="preserve">- </w:t>
      </w:r>
      <w:r>
        <w:tab/>
      </w:r>
      <w:r w:rsidR="001F1273">
        <w:t>Het Belgisch recht is van toepassing. I</w:t>
      </w:r>
      <w:r>
        <w:t>n geval van betwisting is de rechtbank van Dendermonde bevoegd.</w:t>
      </w:r>
    </w:p>
    <w:p w14:paraId="138290B4" w14:textId="691CEF9E" w:rsidR="00DC6629" w:rsidRDefault="009D4317" w:rsidP="009D4317">
      <w:pPr>
        <w:ind w:left="705" w:hanging="705"/>
      </w:pPr>
      <w:r>
        <w:t>-</w:t>
      </w:r>
      <w:r>
        <w:tab/>
      </w:r>
      <w:proofErr w:type="spellStart"/>
      <w:r w:rsidR="00640180">
        <w:t>Woeventroef</w:t>
      </w:r>
      <w:proofErr w:type="spellEnd"/>
      <w:r w:rsidR="00DC6629">
        <w:t xml:space="preserve"> zal in alle integriteit zijn uiterste best doen het </w:t>
      </w:r>
      <w:r w:rsidR="008960C5">
        <w:t>gast</w:t>
      </w:r>
      <w:r w:rsidR="00DC6629">
        <w:t>dier zo goed mogelij</w:t>
      </w:r>
      <w:r w:rsidR="00896C8B">
        <w:t>k te verzorgen. De klant moet e</w:t>
      </w:r>
      <w:r w:rsidR="00DC6629">
        <w:t>r</w:t>
      </w:r>
      <w:r w:rsidR="00896C8B">
        <w:t xml:space="preserve"> </w:t>
      </w:r>
      <w:r w:rsidR="00DC6629">
        <w:t>echter op de hoogte van zijn dat dieren altijd en in alle omstandigheden kwetsbaar zijn en blijven</w:t>
      </w:r>
      <w:r w:rsidR="00EC3002">
        <w:t>.</w:t>
      </w:r>
    </w:p>
    <w:p w14:paraId="3C177096" w14:textId="74CD7DA0" w:rsidR="003F5FC2" w:rsidRDefault="009D4317" w:rsidP="008F60D8">
      <w:pPr>
        <w:ind w:left="705" w:hanging="705"/>
      </w:pPr>
      <w:r>
        <w:t>-</w:t>
      </w:r>
      <w:r>
        <w:tab/>
      </w:r>
      <w:r w:rsidR="00DC6629">
        <w:t xml:space="preserve">Met de ondertekening van </w:t>
      </w:r>
      <w:r w:rsidR="00640180">
        <w:t>de verblijfsfiche/contract</w:t>
      </w:r>
      <w:r w:rsidR="00DC6629">
        <w:t xml:space="preserve"> geeft de klant aan dat de werking en de accommodatie </w:t>
      </w:r>
      <w:r w:rsidR="001E0078">
        <w:t xml:space="preserve">van </w:t>
      </w:r>
      <w:proofErr w:type="spellStart"/>
      <w:r w:rsidR="00CD0AF8">
        <w:t>Woeventroef</w:t>
      </w:r>
      <w:proofErr w:type="spellEnd"/>
      <w:r w:rsidR="001E0078">
        <w:t xml:space="preserve"> voldoen aan zijn/haar wensen en eisen en geeft hij/zij aan dat hij/zij het dier uit vrije wil en in vertrouwen bij </w:t>
      </w:r>
      <w:proofErr w:type="spellStart"/>
      <w:r w:rsidR="001E0078">
        <w:t>Woeventroef</w:t>
      </w:r>
      <w:proofErr w:type="spellEnd"/>
      <w:r w:rsidR="001E0078">
        <w:t xml:space="preserve"> onderbrengt.</w:t>
      </w:r>
    </w:p>
    <w:p w14:paraId="429A95BF" w14:textId="77777777" w:rsidR="003F5FC2" w:rsidRDefault="003F5FC2" w:rsidP="00622A40">
      <w:pPr>
        <w:ind w:left="705" w:hanging="705"/>
      </w:pPr>
    </w:p>
    <w:p w14:paraId="23B34003" w14:textId="77777777" w:rsidR="00F2017E" w:rsidRDefault="00F2017E" w:rsidP="00622A40">
      <w:pPr>
        <w:ind w:left="705" w:hanging="705"/>
      </w:pPr>
    </w:p>
    <w:p w14:paraId="025685A9" w14:textId="77777777" w:rsidR="00F2017E" w:rsidRDefault="00F2017E" w:rsidP="00622A40">
      <w:pPr>
        <w:ind w:left="705" w:hanging="705"/>
      </w:pPr>
    </w:p>
    <w:p w14:paraId="0CDCA4E1" w14:textId="77777777" w:rsidR="00F2017E" w:rsidRDefault="00F2017E" w:rsidP="00622A40">
      <w:pPr>
        <w:ind w:left="705" w:hanging="705"/>
      </w:pPr>
    </w:p>
    <w:p w14:paraId="138290B8" w14:textId="02FBFC55" w:rsidR="0034129E" w:rsidRPr="0034129E" w:rsidRDefault="003A61DE" w:rsidP="009D4317">
      <w:pPr>
        <w:ind w:left="705" w:hanging="705"/>
        <w:rPr>
          <w:b/>
          <w:sz w:val="28"/>
          <w:szCs w:val="28"/>
          <w:u w:val="single"/>
        </w:rPr>
      </w:pPr>
      <w:r>
        <w:rPr>
          <w:b/>
          <w:sz w:val="28"/>
          <w:szCs w:val="28"/>
          <w:u w:val="single"/>
        </w:rPr>
        <w:t>1</w:t>
      </w:r>
      <w:r w:rsidR="00806569">
        <w:rPr>
          <w:b/>
          <w:sz w:val="28"/>
          <w:szCs w:val="28"/>
          <w:u w:val="single"/>
        </w:rPr>
        <w:t>6</w:t>
      </w:r>
      <w:r>
        <w:rPr>
          <w:b/>
          <w:sz w:val="28"/>
          <w:szCs w:val="28"/>
          <w:u w:val="single"/>
        </w:rPr>
        <w:tab/>
      </w:r>
      <w:r w:rsidR="0034129E" w:rsidRPr="0034129E">
        <w:rPr>
          <w:b/>
          <w:sz w:val="28"/>
          <w:szCs w:val="28"/>
          <w:u w:val="single"/>
        </w:rPr>
        <w:t>Privacy beleid GDPR/AVG</w:t>
      </w:r>
    </w:p>
    <w:p w14:paraId="2A919298" w14:textId="7CE48C1E" w:rsidR="00622A40" w:rsidRDefault="0034129E" w:rsidP="00DC6629">
      <w:pPr>
        <w:pStyle w:val="Lijstalinea"/>
      </w:pPr>
      <w:proofErr w:type="spellStart"/>
      <w:r>
        <w:t>Woeventroef</w:t>
      </w:r>
      <w:proofErr w:type="spellEnd"/>
      <w:r>
        <w:t xml:space="preserve"> hecht veel belang aan de privacy van de klanten en van de bezoekers </w:t>
      </w:r>
      <w:r w:rsidR="00CD617D">
        <w:t xml:space="preserve">van onze </w:t>
      </w:r>
      <w:r w:rsidR="00881C3A">
        <w:t xml:space="preserve">website en de bijhorende </w:t>
      </w:r>
      <w:r>
        <w:t xml:space="preserve">sociale media-kanalen. Met deze reden verwerken wij jouw gegevens alleen op een manier die conform is met de Algemene Verordening Gegevensbescherming (AVG/GDPR). Enkel die persoonsgegevens worden verzameld die nodig zijn om aan een bepaald deel van onze dienstverlening te voldoen of om jou informatie door te sturen in verband met nieuwigheden in onze werking of vrije periodes in </w:t>
      </w:r>
      <w:proofErr w:type="spellStart"/>
      <w:r w:rsidR="008960C5">
        <w:t>Woeventroef</w:t>
      </w:r>
      <w:proofErr w:type="spellEnd"/>
      <w:r>
        <w:t xml:space="preserve">. </w:t>
      </w:r>
    </w:p>
    <w:p w14:paraId="012E4EE8" w14:textId="2DAC356E" w:rsidR="00D5032D" w:rsidRDefault="0034129E" w:rsidP="00DC6629">
      <w:pPr>
        <w:pStyle w:val="Lijstalinea"/>
      </w:pPr>
      <w:r>
        <w:t>De gegevens die we van jou verzamelen (zoals naam, adre</w:t>
      </w:r>
      <w:r w:rsidR="00CD617D">
        <w:t xml:space="preserve">s, e-mailadres, telefoon- of </w:t>
      </w:r>
      <w:proofErr w:type="spellStart"/>
      <w:r w:rsidR="00CD617D">
        <w:t>GSM</w:t>
      </w:r>
      <w:r>
        <w:t>-nummer</w:t>
      </w:r>
      <w:proofErr w:type="spellEnd"/>
      <w:r>
        <w:t>, naam van de co</w:t>
      </w:r>
      <w:r w:rsidR="00CD617D">
        <w:t xml:space="preserve">ntactpersoon en telefoon- of </w:t>
      </w:r>
      <w:proofErr w:type="spellStart"/>
      <w:r w:rsidR="00CD617D">
        <w:t>GSM</w:t>
      </w:r>
      <w:r>
        <w:t>-nummer</w:t>
      </w:r>
      <w:proofErr w:type="spellEnd"/>
      <w:r>
        <w:t xml:space="preserve"> van de contactpersoon) gebruiken we enkel intern om efficiënt t</w:t>
      </w:r>
      <w:r w:rsidR="00CD617D">
        <w:t>e kunnen werken en jou en je hond</w:t>
      </w:r>
      <w:r>
        <w:t xml:space="preserve"> de beste</w:t>
      </w:r>
      <w:r w:rsidR="00CD617D">
        <w:t xml:space="preserve"> ervaringen met </w:t>
      </w:r>
      <w:proofErr w:type="spellStart"/>
      <w:r w:rsidR="00D83278">
        <w:t>Woeventroef</w:t>
      </w:r>
      <w:proofErr w:type="spellEnd"/>
      <w:r w:rsidR="00CD617D">
        <w:t xml:space="preserve"> </w:t>
      </w:r>
      <w:r>
        <w:t>te kunnen bieden. Onder in</w:t>
      </w:r>
      <w:r w:rsidR="00CD617D">
        <w:t xml:space="preserve">tern wordt verstaan </w:t>
      </w:r>
      <w:proofErr w:type="spellStart"/>
      <w:r w:rsidR="00CD617D">
        <w:t>Woeventroef</w:t>
      </w:r>
      <w:proofErr w:type="spellEnd"/>
      <w:r>
        <w:t xml:space="preserve"> en al zijn medewerkers die deze gegevens strikt nodig hebben om de aan hun toevertrouwde taak tot een goed einde te brengen. Wij maken enkel gebruik van diensten die persoonsgegevens verw</w:t>
      </w:r>
      <w:r w:rsidR="00CD617D">
        <w:t>erken als we er een verwerkings</w:t>
      </w:r>
      <w:r>
        <w:t xml:space="preserve">overeenkomst mee hebben, als zij nodig zijn voor onze dienstverlening en informatieverstrekking en als zij kunnen instaan voor de beveiligde opslag van persoonsgegevens met garantie voor jouw privacy. Jouw gegevens kunnen wel gedeeld worden aan volgende partijen om te voldoen aan onze wettelijke verplichtingen: de boekhouder, belastingdienst, onze controledierenarts en andere overheidsdiensten (Dierenwelzijn) waar wij wettelijk deze gegevens dienen aan te verstrekken. Daarbuiten worden je persoonsgegevens niet doorgegeven aan derden. We gebruiken jouw persoonlijke gegevens niet voor direct marketing. </w:t>
      </w:r>
    </w:p>
    <w:p w14:paraId="6B088896" w14:textId="77777777" w:rsidR="00FE3817" w:rsidRDefault="0034129E" w:rsidP="00DC6629">
      <w:pPr>
        <w:pStyle w:val="Lijstalinea"/>
      </w:pPr>
      <w:r>
        <w:t xml:space="preserve">De persoonsgegevens verwerkt voor klantenbeheer zullen worden bewaard gedurende de termijn die noodzakelijk is om aan de wettelijke vereisten te voldoen (onder andere op het gebied van boekhouding); nl. een periode van 10 jaar. We springen zo zorgvuldig mogelijk om met jouw persoonsgegevens en houden die beveiligd bij. De computers en internetverbindingen waarop jouw persoonsgegevens worden bewaard en getransporteerd, zijn zo goed mogelijk beveiligd tegen hacken, installeren van malware en ander oneigenlijk gebruik. Op de computers en het netwerk kan enkel worden ingelogd met een gebruikersnaam en paswoord. </w:t>
      </w:r>
    </w:p>
    <w:p w14:paraId="138290B9" w14:textId="0538B1C5" w:rsidR="00DC6629" w:rsidRDefault="0034129E" w:rsidP="00DC6629">
      <w:pPr>
        <w:pStyle w:val="Lijstalinea"/>
      </w:pPr>
      <w:r>
        <w:t>Gaat er toch iets mis, dan brengen we jou zo snel mogelijk op de hoogte en doen er alles aan om de schade te beperken. Je hebt steeds het recht om ons te vragen jouw persoonsgegevens te verbeteren, aan te vullen, te bekijken of te verwijderen. Je hebt steeds het recht om jouw voorafgaande toestemming voor het gebruik van beeldmateriaal in te trekken. Je kan ons hiervoor contacteren via de vermelde contactgegevens. Heb je ondanks onze voorzorgsmaatregelen toch klachten over ons gebruik van jouw per</w:t>
      </w:r>
      <w:r w:rsidR="00CD617D">
        <w:t>soonsgegevens, contacteer ons dan</w:t>
      </w:r>
      <w:r>
        <w:t xml:space="preserve"> en we zoeken samen naar een oplossing. </w:t>
      </w:r>
    </w:p>
    <w:sectPr w:rsidR="00DC6629" w:rsidSect="003C551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1926A" w14:textId="77777777" w:rsidR="00107649" w:rsidRDefault="00107649" w:rsidP="00DE01D5">
      <w:pPr>
        <w:spacing w:after="0" w:line="240" w:lineRule="auto"/>
      </w:pPr>
      <w:r>
        <w:separator/>
      </w:r>
    </w:p>
  </w:endnote>
  <w:endnote w:type="continuationSeparator" w:id="0">
    <w:p w14:paraId="6DA329A9" w14:textId="77777777" w:rsidR="00107649" w:rsidRDefault="00107649" w:rsidP="00DE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0607" w14:textId="77777777" w:rsidR="00492073" w:rsidRDefault="004920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13449184"/>
      <w:docPartObj>
        <w:docPartGallery w:val="Page Numbers (Bottom of Page)"/>
        <w:docPartUnique/>
      </w:docPartObj>
    </w:sdtPr>
    <w:sdtContent>
      <w:sdt>
        <w:sdtPr>
          <w:rPr>
            <w:sz w:val="18"/>
            <w:szCs w:val="18"/>
          </w:rPr>
          <w:id w:val="483073153"/>
          <w:docPartObj>
            <w:docPartGallery w:val="Page Numbers (Top of Page)"/>
            <w:docPartUnique/>
          </w:docPartObj>
        </w:sdtPr>
        <w:sdtContent>
          <w:p w14:paraId="138290BF" w14:textId="77777777" w:rsidR="00DE01D5" w:rsidRPr="00904FBF" w:rsidRDefault="00DE01D5">
            <w:pPr>
              <w:pStyle w:val="Voettekst"/>
              <w:jc w:val="right"/>
              <w:rPr>
                <w:sz w:val="18"/>
                <w:szCs w:val="18"/>
              </w:rPr>
            </w:pPr>
            <w:r w:rsidRPr="00904FBF">
              <w:rPr>
                <w:sz w:val="18"/>
                <w:szCs w:val="18"/>
              </w:rPr>
              <w:t xml:space="preserve">Pagina </w:t>
            </w:r>
            <w:r w:rsidR="00076761" w:rsidRPr="00904FBF">
              <w:rPr>
                <w:b/>
                <w:sz w:val="18"/>
                <w:szCs w:val="18"/>
              </w:rPr>
              <w:fldChar w:fldCharType="begin"/>
            </w:r>
            <w:r w:rsidRPr="00904FBF">
              <w:rPr>
                <w:b/>
                <w:sz w:val="18"/>
                <w:szCs w:val="18"/>
              </w:rPr>
              <w:instrText>PAGE</w:instrText>
            </w:r>
            <w:r w:rsidR="00076761" w:rsidRPr="00904FBF">
              <w:rPr>
                <w:b/>
                <w:sz w:val="18"/>
                <w:szCs w:val="18"/>
              </w:rPr>
              <w:fldChar w:fldCharType="separate"/>
            </w:r>
            <w:r w:rsidR="00E42D96">
              <w:rPr>
                <w:b/>
                <w:noProof/>
                <w:sz w:val="18"/>
                <w:szCs w:val="18"/>
              </w:rPr>
              <w:t>6</w:t>
            </w:r>
            <w:r w:rsidR="00076761" w:rsidRPr="00904FBF">
              <w:rPr>
                <w:b/>
                <w:sz w:val="18"/>
                <w:szCs w:val="18"/>
              </w:rPr>
              <w:fldChar w:fldCharType="end"/>
            </w:r>
            <w:r w:rsidRPr="00904FBF">
              <w:rPr>
                <w:sz w:val="18"/>
                <w:szCs w:val="18"/>
              </w:rPr>
              <w:t xml:space="preserve"> van </w:t>
            </w:r>
            <w:r w:rsidR="00076761" w:rsidRPr="00904FBF">
              <w:rPr>
                <w:b/>
                <w:sz w:val="18"/>
                <w:szCs w:val="18"/>
              </w:rPr>
              <w:fldChar w:fldCharType="begin"/>
            </w:r>
            <w:r w:rsidRPr="00904FBF">
              <w:rPr>
                <w:b/>
                <w:sz w:val="18"/>
                <w:szCs w:val="18"/>
              </w:rPr>
              <w:instrText>NUMPAGES</w:instrText>
            </w:r>
            <w:r w:rsidR="00076761" w:rsidRPr="00904FBF">
              <w:rPr>
                <w:b/>
                <w:sz w:val="18"/>
                <w:szCs w:val="18"/>
              </w:rPr>
              <w:fldChar w:fldCharType="separate"/>
            </w:r>
            <w:r w:rsidR="00E42D96">
              <w:rPr>
                <w:b/>
                <w:noProof/>
                <w:sz w:val="18"/>
                <w:szCs w:val="18"/>
              </w:rPr>
              <w:t>6</w:t>
            </w:r>
            <w:r w:rsidR="00076761" w:rsidRPr="00904FBF">
              <w:rPr>
                <w:b/>
                <w:sz w:val="18"/>
                <w:szCs w:val="18"/>
              </w:rPr>
              <w:fldChar w:fldCharType="end"/>
            </w:r>
          </w:p>
        </w:sdtContent>
      </w:sdt>
    </w:sdtContent>
  </w:sdt>
  <w:p w14:paraId="5648B756" w14:textId="2E941756" w:rsidR="00A966DE" w:rsidRPr="0011640B" w:rsidRDefault="00A966DE" w:rsidP="00E90EF6">
    <w:pPr>
      <w:pStyle w:val="Voettekst"/>
      <w:rPr>
        <w:sz w:val="18"/>
        <w:szCs w:val="18"/>
      </w:rPr>
    </w:pPr>
    <w:r w:rsidRPr="0011640B">
      <w:rPr>
        <w:sz w:val="18"/>
        <w:szCs w:val="18"/>
      </w:rPr>
      <w:t xml:space="preserve">Hondenhotel </w:t>
    </w:r>
    <w:proofErr w:type="spellStart"/>
    <w:r w:rsidRPr="0011640B">
      <w:rPr>
        <w:sz w:val="18"/>
        <w:szCs w:val="18"/>
      </w:rPr>
      <w:t>Woeventroef</w:t>
    </w:r>
    <w:proofErr w:type="spellEnd"/>
  </w:p>
  <w:p w14:paraId="138290C1" w14:textId="2F5B2289" w:rsidR="00E90EF6" w:rsidRPr="00904FBF" w:rsidRDefault="00DE01D5" w:rsidP="00E90EF6">
    <w:pPr>
      <w:pStyle w:val="Voettekst"/>
      <w:rPr>
        <w:sz w:val="18"/>
        <w:szCs w:val="18"/>
      </w:rPr>
    </w:pPr>
    <w:proofErr w:type="spellStart"/>
    <w:r w:rsidRPr="00904FBF">
      <w:rPr>
        <w:sz w:val="18"/>
        <w:szCs w:val="18"/>
      </w:rPr>
      <w:t>Spaanskwartier</w:t>
    </w:r>
    <w:proofErr w:type="spellEnd"/>
    <w:r w:rsidRPr="00904FBF">
      <w:rPr>
        <w:sz w:val="18"/>
        <w:szCs w:val="18"/>
      </w:rPr>
      <w:t xml:space="preserve"> 53</w:t>
    </w:r>
    <w:r w:rsidR="00E90EF6" w:rsidRPr="00904FBF">
      <w:rPr>
        <w:sz w:val="18"/>
        <w:szCs w:val="18"/>
      </w:rPr>
      <w:tab/>
    </w:r>
  </w:p>
  <w:p w14:paraId="138290C2" w14:textId="27B62F83" w:rsidR="00E90EF6" w:rsidRPr="00904FBF" w:rsidRDefault="00E90EF6" w:rsidP="00E90EF6">
    <w:pPr>
      <w:pStyle w:val="Voettekst"/>
      <w:rPr>
        <w:sz w:val="18"/>
        <w:szCs w:val="18"/>
      </w:rPr>
    </w:pPr>
    <w:r w:rsidRPr="00904FBF">
      <w:rPr>
        <w:sz w:val="18"/>
        <w:szCs w:val="18"/>
      </w:rPr>
      <w:t>9170 De Klinge</w:t>
    </w:r>
    <w:r w:rsidRPr="00904FBF">
      <w:rPr>
        <w:sz w:val="18"/>
        <w:szCs w:val="18"/>
      </w:rPr>
      <w:tab/>
    </w:r>
    <w:r w:rsidR="000724DB">
      <w:rPr>
        <w:sz w:val="18"/>
        <w:szCs w:val="18"/>
      </w:rPr>
      <w:tab/>
    </w:r>
    <w:r w:rsidRPr="00536A88">
      <w:rPr>
        <w:color w:val="FFC000"/>
        <w:sz w:val="18"/>
        <w:szCs w:val="18"/>
      </w:rPr>
      <w:t>IBAN:</w:t>
    </w:r>
    <w:r w:rsidR="00322D09" w:rsidRPr="00536A88">
      <w:rPr>
        <w:color w:val="FFC000"/>
        <w:sz w:val="18"/>
        <w:szCs w:val="18"/>
      </w:rPr>
      <w:t xml:space="preserve"> BE07</w:t>
    </w:r>
    <w:r w:rsidR="000724DB" w:rsidRPr="00536A88">
      <w:rPr>
        <w:color w:val="FFC000"/>
        <w:sz w:val="18"/>
        <w:szCs w:val="18"/>
      </w:rPr>
      <w:t>103084923366</w:t>
    </w:r>
  </w:p>
  <w:p w14:paraId="138290C3" w14:textId="3DCE7687" w:rsidR="00E90EF6" w:rsidRPr="00904FBF" w:rsidRDefault="00E90EF6" w:rsidP="00E90EF6">
    <w:pPr>
      <w:pStyle w:val="Voettekst"/>
      <w:rPr>
        <w:sz w:val="18"/>
        <w:szCs w:val="18"/>
      </w:rPr>
    </w:pPr>
    <w:r w:rsidRPr="00904FBF">
      <w:rPr>
        <w:sz w:val="18"/>
        <w:szCs w:val="18"/>
      </w:rPr>
      <w:t xml:space="preserve">GSM: </w:t>
    </w:r>
    <w:r w:rsidR="0007660F">
      <w:rPr>
        <w:sz w:val="18"/>
        <w:szCs w:val="18"/>
      </w:rPr>
      <w:t xml:space="preserve">+32 </w:t>
    </w:r>
    <w:r w:rsidRPr="00904FBF">
      <w:rPr>
        <w:sz w:val="18"/>
        <w:szCs w:val="18"/>
      </w:rPr>
      <w:t>474/246053</w:t>
    </w:r>
    <w:r w:rsidRPr="00904FBF">
      <w:rPr>
        <w:sz w:val="18"/>
        <w:szCs w:val="18"/>
      </w:rPr>
      <w:tab/>
    </w:r>
    <w:r w:rsidR="000724DB">
      <w:rPr>
        <w:sz w:val="18"/>
        <w:szCs w:val="18"/>
      </w:rPr>
      <w:tab/>
    </w:r>
    <w:proofErr w:type="spellStart"/>
    <w:r w:rsidRPr="00904FBF">
      <w:rPr>
        <w:sz w:val="18"/>
        <w:szCs w:val="18"/>
      </w:rPr>
      <w:t>Erkenningsnr</w:t>
    </w:r>
    <w:proofErr w:type="spellEnd"/>
    <w:r w:rsidR="008932FC">
      <w:rPr>
        <w:sz w:val="18"/>
        <w:szCs w:val="18"/>
      </w:rPr>
      <w:t>: HK</w:t>
    </w:r>
    <w:r w:rsidR="00A811F3">
      <w:rPr>
        <w:sz w:val="18"/>
        <w:szCs w:val="18"/>
      </w:rPr>
      <w:t>40408352</w:t>
    </w:r>
  </w:p>
  <w:p w14:paraId="138290C4" w14:textId="09041A39" w:rsidR="00E90EF6" w:rsidRPr="00904FBF" w:rsidRDefault="00E90EF6" w:rsidP="00E90EF6">
    <w:pPr>
      <w:pStyle w:val="Voettekst"/>
      <w:rPr>
        <w:sz w:val="18"/>
        <w:szCs w:val="18"/>
      </w:rPr>
    </w:pPr>
    <w:r w:rsidRPr="00904FBF">
      <w:rPr>
        <w:sz w:val="18"/>
        <w:szCs w:val="18"/>
      </w:rPr>
      <w:t xml:space="preserve">Email: </w:t>
    </w:r>
    <w:hyperlink r:id="rId1" w:history="1">
      <w:r w:rsidR="000724DB" w:rsidRPr="000724DB">
        <w:rPr>
          <w:rStyle w:val="Hyperlink"/>
          <w:color w:val="FFC000"/>
          <w:sz w:val="18"/>
          <w:szCs w:val="18"/>
        </w:rPr>
        <w:t>woeventroef@gmail.com</w:t>
      </w:r>
    </w:hyperlink>
    <w:r w:rsidRPr="00904FBF">
      <w:rPr>
        <w:sz w:val="18"/>
        <w:szCs w:val="18"/>
      </w:rPr>
      <w:tab/>
    </w:r>
    <w:r w:rsidR="000724DB">
      <w:rPr>
        <w:sz w:val="18"/>
        <w:szCs w:val="18"/>
      </w:rPr>
      <w:tab/>
    </w:r>
    <w:proofErr w:type="spellStart"/>
    <w:r w:rsidRPr="00904FBF">
      <w:rPr>
        <w:sz w:val="18"/>
        <w:szCs w:val="18"/>
      </w:rPr>
      <w:t>BTW-nr</w:t>
    </w:r>
    <w:proofErr w:type="spellEnd"/>
    <w:r w:rsidRPr="00904FBF">
      <w:rPr>
        <w:sz w:val="18"/>
        <w:szCs w:val="18"/>
      </w:rPr>
      <w:t>:</w:t>
    </w:r>
    <w:r w:rsidR="000724DB">
      <w:rPr>
        <w:sz w:val="18"/>
        <w:szCs w:val="18"/>
      </w:rPr>
      <w:t xml:space="preserve"> BE0802323127</w:t>
    </w:r>
  </w:p>
  <w:p w14:paraId="138290C5" w14:textId="31999C5F" w:rsidR="00DE01D5" w:rsidRDefault="00E90EF6">
    <w:pPr>
      <w:pStyle w:val="Voettekst"/>
    </w:pPr>
    <w:r w:rsidRPr="00904FBF">
      <w:rPr>
        <w:sz w:val="18"/>
        <w:szCs w:val="18"/>
      </w:rPr>
      <w:t>Website:</w:t>
    </w:r>
    <w:r w:rsidR="00322D09">
      <w:rPr>
        <w:sz w:val="18"/>
        <w:szCs w:val="18"/>
      </w:rPr>
      <w:t xml:space="preserve"> </w:t>
    </w:r>
    <w:r w:rsidR="00322D09" w:rsidRPr="0011640B">
      <w:rPr>
        <w:sz w:val="18"/>
        <w:szCs w:val="18"/>
      </w:rPr>
      <w:t>https://woeventroef.wixsite.com/woeventroef</w:t>
    </w:r>
    <w:r w:rsidRPr="00904FBF">
      <w:rPr>
        <w:sz w:val="18"/>
        <w:szCs w:val="18"/>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97AD" w14:textId="77777777" w:rsidR="00492073" w:rsidRDefault="004920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93C3" w14:textId="77777777" w:rsidR="00107649" w:rsidRDefault="00107649" w:rsidP="00DE01D5">
      <w:pPr>
        <w:spacing w:after="0" w:line="240" w:lineRule="auto"/>
      </w:pPr>
      <w:r>
        <w:separator/>
      </w:r>
    </w:p>
  </w:footnote>
  <w:footnote w:type="continuationSeparator" w:id="0">
    <w:p w14:paraId="58717E9C" w14:textId="77777777" w:rsidR="00107649" w:rsidRDefault="00107649" w:rsidP="00DE0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0FD3" w14:textId="77777777" w:rsidR="00492073" w:rsidRDefault="004920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90BE" w14:textId="0F9631FE" w:rsidR="00896C8B" w:rsidRDefault="001F5577" w:rsidP="00346A07">
    <w:pPr>
      <w:pStyle w:val="Koptekst"/>
      <w:jc w:val="right"/>
    </w:pPr>
    <w:r>
      <w:rPr>
        <w:noProof/>
      </w:rPr>
      <w:drawing>
        <wp:inline distT="0" distB="0" distL="0" distR="0" wp14:anchorId="1008A68E" wp14:editId="6DD891B1">
          <wp:extent cx="1610995" cy="1009650"/>
          <wp:effectExtent l="0" t="0" r="0" b="0"/>
          <wp:docPr id="1097509674"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7509674" name=""/>
                  <pic:cNvPicPr/>
                </pic:nvPicPr>
                <pic:blipFill>
                  <a:blip r:embed="rId1"/>
                  <a:stretch>
                    <a:fillRect/>
                  </a:stretch>
                </pic:blipFill>
                <pic:spPr>
                  <a:xfrm>
                    <a:off x="0" y="0"/>
                    <a:ext cx="1611530" cy="10099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5887" w14:textId="77777777" w:rsidR="00492073" w:rsidRDefault="004920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7411"/>
    <w:multiLevelType w:val="hybridMultilevel"/>
    <w:tmpl w:val="824ACC72"/>
    <w:lvl w:ilvl="0" w:tplc="E3748A92">
      <w:start w:val="1"/>
      <w:numFmt w:val="decimal"/>
      <w:lvlText w:val="%1"/>
      <w:lvlJc w:val="left"/>
      <w:pPr>
        <w:ind w:left="1065" w:hanging="705"/>
      </w:pPr>
      <w:rPr>
        <w:rFonts w:hint="default"/>
        <w:sz w:val="3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49A35DD"/>
    <w:multiLevelType w:val="hybridMultilevel"/>
    <w:tmpl w:val="662400B0"/>
    <w:lvl w:ilvl="0" w:tplc="A5FC3F80">
      <w:start w:val="1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D1F00C8"/>
    <w:multiLevelType w:val="hybridMultilevel"/>
    <w:tmpl w:val="52E0E250"/>
    <w:lvl w:ilvl="0" w:tplc="859E5F8E">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5397074"/>
    <w:multiLevelType w:val="multilevel"/>
    <w:tmpl w:val="B6AE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23124B"/>
    <w:multiLevelType w:val="hybridMultilevel"/>
    <w:tmpl w:val="802EFE50"/>
    <w:lvl w:ilvl="0" w:tplc="1D103FD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5066DCB"/>
    <w:multiLevelType w:val="hybridMultilevel"/>
    <w:tmpl w:val="24402472"/>
    <w:lvl w:ilvl="0" w:tplc="1D103FD0">
      <w:numFmt w:val="bullet"/>
      <w:lvlText w:val="-"/>
      <w:lvlJc w:val="left"/>
      <w:pPr>
        <w:ind w:left="144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6F590B02"/>
    <w:multiLevelType w:val="multilevel"/>
    <w:tmpl w:val="EA9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072698"/>
    <w:multiLevelType w:val="hybridMultilevel"/>
    <w:tmpl w:val="8CAE5E5C"/>
    <w:lvl w:ilvl="0" w:tplc="1D103FD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04378662">
    <w:abstractNumId w:val="4"/>
  </w:num>
  <w:num w:numId="2" w16cid:durableId="1649823653">
    <w:abstractNumId w:val="6"/>
  </w:num>
  <w:num w:numId="3" w16cid:durableId="1143889566">
    <w:abstractNumId w:val="3"/>
  </w:num>
  <w:num w:numId="4" w16cid:durableId="1533225961">
    <w:abstractNumId w:val="2"/>
  </w:num>
  <w:num w:numId="5" w16cid:durableId="532620943">
    <w:abstractNumId w:val="0"/>
  </w:num>
  <w:num w:numId="6" w16cid:durableId="1773239503">
    <w:abstractNumId w:val="7"/>
  </w:num>
  <w:num w:numId="7" w16cid:durableId="1408917315">
    <w:abstractNumId w:val="5"/>
  </w:num>
  <w:num w:numId="8" w16cid:durableId="1603538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53"/>
    <w:rsid w:val="00012AD4"/>
    <w:rsid w:val="00017B76"/>
    <w:rsid w:val="00023401"/>
    <w:rsid w:val="00025962"/>
    <w:rsid w:val="00034762"/>
    <w:rsid w:val="000360B3"/>
    <w:rsid w:val="0004088E"/>
    <w:rsid w:val="0004319E"/>
    <w:rsid w:val="00046961"/>
    <w:rsid w:val="00050DB4"/>
    <w:rsid w:val="000724DB"/>
    <w:rsid w:val="0007660F"/>
    <w:rsid w:val="00076761"/>
    <w:rsid w:val="000846BD"/>
    <w:rsid w:val="000916FB"/>
    <w:rsid w:val="000930F4"/>
    <w:rsid w:val="000B23C1"/>
    <w:rsid w:val="000B29ED"/>
    <w:rsid w:val="000C712F"/>
    <w:rsid w:val="000D5396"/>
    <w:rsid w:val="000E37C6"/>
    <w:rsid w:val="000F0AAD"/>
    <w:rsid w:val="000F5C12"/>
    <w:rsid w:val="00107649"/>
    <w:rsid w:val="00111C40"/>
    <w:rsid w:val="0011640B"/>
    <w:rsid w:val="0012088F"/>
    <w:rsid w:val="00133890"/>
    <w:rsid w:val="00135E76"/>
    <w:rsid w:val="00136478"/>
    <w:rsid w:val="001405F4"/>
    <w:rsid w:val="001450FF"/>
    <w:rsid w:val="0018205B"/>
    <w:rsid w:val="00183AB1"/>
    <w:rsid w:val="00183C91"/>
    <w:rsid w:val="001877E2"/>
    <w:rsid w:val="00192143"/>
    <w:rsid w:val="001C1066"/>
    <w:rsid w:val="001C6636"/>
    <w:rsid w:val="001D4B17"/>
    <w:rsid w:val="001D57E9"/>
    <w:rsid w:val="001E0078"/>
    <w:rsid w:val="001F1273"/>
    <w:rsid w:val="001F5577"/>
    <w:rsid w:val="00200ACF"/>
    <w:rsid w:val="00207C6A"/>
    <w:rsid w:val="0021171B"/>
    <w:rsid w:val="00211B19"/>
    <w:rsid w:val="00216069"/>
    <w:rsid w:val="002309E9"/>
    <w:rsid w:val="0023350D"/>
    <w:rsid w:val="00235481"/>
    <w:rsid w:val="00243AEB"/>
    <w:rsid w:val="00251AE5"/>
    <w:rsid w:val="00287E92"/>
    <w:rsid w:val="00294F77"/>
    <w:rsid w:val="002A4793"/>
    <w:rsid w:val="002D277B"/>
    <w:rsid w:val="002D4AD9"/>
    <w:rsid w:val="002E2534"/>
    <w:rsid w:val="003062FA"/>
    <w:rsid w:val="00315456"/>
    <w:rsid w:val="003214CE"/>
    <w:rsid w:val="00322D09"/>
    <w:rsid w:val="0034027B"/>
    <w:rsid w:val="0034129E"/>
    <w:rsid w:val="00346A07"/>
    <w:rsid w:val="003511B3"/>
    <w:rsid w:val="00383DC2"/>
    <w:rsid w:val="00384A50"/>
    <w:rsid w:val="00387EF1"/>
    <w:rsid w:val="003A61DE"/>
    <w:rsid w:val="003C33A0"/>
    <w:rsid w:val="003C5512"/>
    <w:rsid w:val="003D4575"/>
    <w:rsid w:val="003D4F45"/>
    <w:rsid w:val="003F5FC2"/>
    <w:rsid w:val="003F6151"/>
    <w:rsid w:val="003F664D"/>
    <w:rsid w:val="0040017B"/>
    <w:rsid w:val="004001A5"/>
    <w:rsid w:val="0040505F"/>
    <w:rsid w:val="004051FA"/>
    <w:rsid w:val="00406FAD"/>
    <w:rsid w:val="00436D55"/>
    <w:rsid w:val="0044791F"/>
    <w:rsid w:val="00451770"/>
    <w:rsid w:val="00453548"/>
    <w:rsid w:val="0048091E"/>
    <w:rsid w:val="00483445"/>
    <w:rsid w:val="004854FC"/>
    <w:rsid w:val="00492073"/>
    <w:rsid w:val="004931A9"/>
    <w:rsid w:val="004B00FA"/>
    <w:rsid w:val="004B1E10"/>
    <w:rsid w:val="004B25AA"/>
    <w:rsid w:val="004C0783"/>
    <w:rsid w:val="004D39DE"/>
    <w:rsid w:val="004E6E32"/>
    <w:rsid w:val="004F10CC"/>
    <w:rsid w:val="004F6895"/>
    <w:rsid w:val="0050090F"/>
    <w:rsid w:val="0050503B"/>
    <w:rsid w:val="00506CD8"/>
    <w:rsid w:val="005143F0"/>
    <w:rsid w:val="005243F6"/>
    <w:rsid w:val="00526BD6"/>
    <w:rsid w:val="005311F0"/>
    <w:rsid w:val="00536A88"/>
    <w:rsid w:val="00543FA9"/>
    <w:rsid w:val="005474C5"/>
    <w:rsid w:val="00553426"/>
    <w:rsid w:val="005627C3"/>
    <w:rsid w:val="00563C31"/>
    <w:rsid w:val="00572773"/>
    <w:rsid w:val="00573311"/>
    <w:rsid w:val="00576CB8"/>
    <w:rsid w:val="00596CA8"/>
    <w:rsid w:val="005A0BF0"/>
    <w:rsid w:val="005A47CA"/>
    <w:rsid w:val="005A4D1D"/>
    <w:rsid w:val="005B0D4C"/>
    <w:rsid w:val="005B3B58"/>
    <w:rsid w:val="005C00B3"/>
    <w:rsid w:val="005C2357"/>
    <w:rsid w:val="005D3629"/>
    <w:rsid w:val="005F7484"/>
    <w:rsid w:val="00605FE0"/>
    <w:rsid w:val="00622A40"/>
    <w:rsid w:val="00622E2B"/>
    <w:rsid w:val="006277B4"/>
    <w:rsid w:val="00640180"/>
    <w:rsid w:val="00640CEF"/>
    <w:rsid w:val="00654902"/>
    <w:rsid w:val="006726C2"/>
    <w:rsid w:val="00672DA6"/>
    <w:rsid w:val="00676E54"/>
    <w:rsid w:val="00685313"/>
    <w:rsid w:val="00685F3F"/>
    <w:rsid w:val="006877FB"/>
    <w:rsid w:val="00691F07"/>
    <w:rsid w:val="00693A6E"/>
    <w:rsid w:val="00696B39"/>
    <w:rsid w:val="006C3912"/>
    <w:rsid w:val="006C61E8"/>
    <w:rsid w:val="006D1690"/>
    <w:rsid w:val="006D3A88"/>
    <w:rsid w:val="006D4903"/>
    <w:rsid w:val="006D4B90"/>
    <w:rsid w:val="006D7287"/>
    <w:rsid w:val="006E0541"/>
    <w:rsid w:val="006E0F94"/>
    <w:rsid w:val="006E4DDE"/>
    <w:rsid w:val="006F1AD1"/>
    <w:rsid w:val="006F62A0"/>
    <w:rsid w:val="007102B4"/>
    <w:rsid w:val="007521C6"/>
    <w:rsid w:val="00763C34"/>
    <w:rsid w:val="0076761D"/>
    <w:rsid w:val="00770B4F"/>
    <w:rsid w:val="00774EFC"/>
    <w:rsid w:val="00776B64"/>
    <w:rsid w:val="007771DA"/>
    <w:rsid w:val="0079271C"/>
    <w:rsid w:val="00792D84"/>
    <w:rsid w:val="007B32FB"/>
    <w:rsid w:val="007C30E2"/>
    <w:rsid w:val="007D3E2D"/>
    <w:rsid w:val="007E0533"/>
    <w:rsid w:val="007E6812"/>
    <w:rsid w:val="007F15D3"/>
    <w:rsid w:val="00806569"/>
    <w:rsid w:val="0081647F"/>
    <w:rsid w:val="00824FB6"/>
    <w:rsid w:val="00830F94"/>
    <w:rsid w:val="00832E90"/>
    <w:rsid w:val="00843738"/>
    <w:rsid w:val="0085369A"/>
    <w:rsid w:val="00853E43"/>
    <w:rsid w:val="008554A9"/>
    <w:rsid w:val="00862841"/>
    <w:rsid w:val="0086461B"/>
    <w:rsid w:val="008646DD"/>
    <w:rsid w:val="008705C5"/>
    <w:rsid w:val="00873304"/>
    <w:rsid w:val="00874E0D"/>
    <w:rsid w:val="00881C3A"/>
    <w:rsid w:val="00886A11"/>
    <w:rsid w:val="00893296"/>
    <w:rsid w:val="008932FC"/>
    <w:rsid w:val="008960C5"/>
    <w:rsid w:val="00896C8B"/>
    <w:rsid w:val="008A5655"/>
    <w:rsid w:val="008B7C8B"/>
    <w:rsid w:val="008D0169"/>
    <w:rsid w:val="008D7325"/>
    <w:rsid w:val="008E2B9E"/>
    <w:rsid w:val="008F18EB"/>
    <w:rsid w:val="008F60D8"/>
    <w:rsid w:val="00904FBF"/>
    <w:rsid w:val="0090654F"/>
    <w:rsid w:val="00916827"/>
    <w:rsid w:val="00923371"/>
    <w:rsid w:val="0092660E"/>
    <w:rsid w:val="00927BDB"/>
    <w:rsid w:val="00934F77"/>
    <w:rsid w:val="00936D05"/>
    <w:rsid w:val="00955780"/>
    <w:rsid w:val="009579FE"/>
    <w:rsid w:val="0096018A"/>
    <w:rsid w:val="009622B3"/>
    <w:rsid w:val="00964163"/>
    <w:rsid w:val="00974C4C"/>
    <w:rsid w:val="009830FA"/>
    <w:rsid w:val="00992102"/>
    <w:rsid w:val="009940DD"/>
    <w:rsid w:val="00995168"/>
    <w:rsid w:val="009A1406"/>
    <w:rsid w:val="009A1CD6"/>
    <w:rsid w:val="009B4D26"/>
    <w:rsid w:val="009C16BA"/>
    <w:rsid w:val="009C3015"/>
    <w:rsid w:val="009D408F"/>
    <w:rsid w:val="009D4317"/>
    <w:rsid w:val="009D616E"/>
    <w:rsid w:val="009D6411"/>
    <w:rsid w:val="009F2AFD"/>
    <w:rsid w:val="00A052BB"/>
    <w:rsid w:val="00A10256"/>
    <w:rsid w:val="00A1099E"/>
    <w:rsid w:val="00A23563"/>
    <w:rsid w:val="00A52986"/>
    <w:rsid w:val="00A60882"/>
    <w:rsid w:val="00A64CF9"/>
    <w:rsid w:val="00A6571F"/>
    <w:rsid w:val="00A774B0"/>
    <w:rsid w:val="00A811F3"/>
    <w:rsid w:val="00A9579D"/>
    <w:rsid w:val="00A966DE"/>
    <w:rsid w:val="00A9760C"/>
    <w:rsid w:val="00AB7BEC"/>
    <w:rsid w:val="00AC46CF"/>
    <w:rsid w:val="00AC4EBF"/>
    <w:rsid w:val="00AD7D97"/>
    <w:rsid w:val="00B10A70"/>
    <w:rsid w:val="00B1254A"/>
    <w:rsid w:val="00B21496"/>
    <w:rsid w:val="00B227A5"/>
    <w:rsid w:val="00B23ABC"/>
    <w:rsid w:val="00B4187C"/>
    <w:rsid w:val="00B548CA"/>
    <w:rsid w:val="00B56712"/>
    <w:rsid w:val="00B70749"/>
    <w:rsid w:val="00B7527B"/>
    <w:rsid w:val="00B77675"/>
    <w:rsid w:val="00B805EA"/>
    <w:rsid w:val="00B91995"/>
    <w:rsid w:val="00B95AD5"/>
    <w:rsid w:val="00B96ECC"/>
    <w:rsid w:val="00BB124C"/>
    <w:rsid w:val="00BB2A8A"/>
    <w:rsid w:val="00BB7840"/>
    <w:rsid w:val="00BC16E4"/>
    <w:rsid w:val="00BC6413"/>
    <w:rsid w:val="00BE3BB4"/>
    <w:rsid w:val="00C00D5D"/>
    <w:rsid w:val="00C02E25"/>
    <w:rsid w:val="00C07CA3"/>
    <w:rsid w:val="00C175A3"/>
    <w:rsid w:val="00C22DCD"/>
    <w:rsid w:val="00C325A0"/>
    <w:rsid w:val="00C33FF9"/>
    <w:rsid w:val="00C504B6"/>
    <w:rsid w:val="00C51AAD"/>
    <w:rsid w:val="00C54DAC"/>
    <w:rsid w:val="00C5649B"/>
    <w:rsid w:val="00C73B3E"/>
    <w:rsid w:val="00C82FBB"/>
    <w:rsid w:val="00C82FE9"/>
    <w:rsid w:val="00C86AF4"/>
    <w:rsid w:val="00CA06FF"/>
    <w:rsid w:val="00CB2407"/>
    <w:rsid w:val="00CB3C2C"/>
    <w:rsid w:val="00CC53DA"/>
    <w:rsid w:val="00CD01D6"/>
    <w:rsid w:val="00CD0AF8"/>
    <w:rsid w:val="00CD0EF1"/>
    <w:rsid w:val="00CD5608"/>
    <w:rsid w:val="00CD617D"/>
    <w:rsid w:val="00CD6321"/>
    <w:rsid w:val="00CE2531"/>
    <w:rsid w:val="00CE5F26"/>
    <w:rsid w:val="00CE7C94"/>
    <w:rsid w:val="00CF5BDB"/>
    <w:rsid w:val="00D12F29"/>
    <w:rsid w:val="00D13892"/>
    <w:rsid w:val="00D14974"/>
    <w:rsid w:val="00D201BD"/>
    <w:rsid w:val="00D20765"/>
    <w:rsid w:val="00D32355"/>
    <w:rsid w:val="00D437F4"/>
    <w:rsid w:val="00D46D87"/>
    <w:rsid w:val="00D46F57"/>
    <w:rsid w:val="00D5032D"/>
    <w:rsid w:val="00D547B6"/>
    <w:rsid w:val="00D54A3B"/>
    <w:rsid w:val="00D624BF"/>
    <w:rsid w:val="00D65AC0"/>
    <w:rsid w:val="00D726E7"/>
    <w:rsid w:val="00D83278"/>
    <w:rsid w:val="00D84784"/>
    <w:rsid w:val="00D91547"/>
    <w:rsid w:val="00DB4EEC"/>
    <w:rsid w:val="00DC6629"/>
    <w:rsid w:val="00DD116D"/>
    <w:rsid w:val="00DD22CD"/>
    <w:rsid w:val="00DD5B01"/>
    <w:rsid w:val="00DD5C43"/>
    <w:rsid w:val="00DD6516"/>
    <w:rsid w:val="00DE01D5"/>
    <w:rsid w:val="00DE21AD"/>
    <w:rsid w:val="00DE657A"/>
    <w:rsid w:val="00DF5D5C"/>
    <w:rsid w:val="00E029D6"/>
    <w:rsid w:val="00E03FEE"/>
    <w:rsid w:val="00E0726A"/>
    <w:rsid w:val="00E16BC3"/>
    <w:rsid w:val="00E207A5"/>
    <w:rsid w:val="00E22443"/>
    <w:rsid w:val="00E27B47"/>
    <w:rsid w:val="00E3446B"/>
    <w:rsid w:val="00E3663A"/>
    <w:rsid w:val="00E42D96"/>
    <w:rsid w:val="00E43F55"/>
    <w:rsid w:val="00E56492"/>
    <w:rsid w:val="00E60CAD"/>
    <w:rsid w:val="00E67872"/>
    <w:rsid w:val="00E74AB2"/>
    <w:rsid w:val="00E76DB1"/>
    <w:rsid w:val="00E7785E"/>
    <w:rsid w:val="00E77B92"/>
    <w:rsid w:val="00E81535"/>
    <w:rsid w:val="00E90EF6"/>
    <w:rsid w:val="00E90F7A"/>
    <w:rsid w:val="00E93787"/>
    <w:rsid w:val="00E973AC"/>
    <w:rsid w:val="00EB33AF"/>
    <w:rsid w:val="00EB495E"/>
    <w:rsid w:val="00EC12C0"/>
    <w:rsid w:val="00EC3002"/>
    <w:rsid w:val="00EC4145"/>
    <w:rsid w:val="00EF51F3"/>
    <w:rsid w:val="00F00049"/>
    <w:rsid w:val="00F038EE"/>
    <w:rsid w:val="00F148E0"/>
    <w:rsid w:val="00F17563"/>
    <w:rsid w:val="00F2017E"/>
    <w:rsid w:val="00F204A7"/>
    <w:rsid w:val="00F34D86"/>
    <w:rsid w:val="00F40523"/>
    <w:rsid w:val="00F40CC0"/>
    <w:rsid w:val="00F56B35"/>
    <w:rsid w:val="00F6169A"/>
    <w:rsid w:val="00F65B0C"/>
    <w:rsid w:val="00F66C93"/>
    <w:rsid w:val="00F70A3E"/>
    <w:rsid w:val="00F74E53"/>
    <w:rsid w:val="00F82870"/>
    <w:rsid w:val="00F82E43"/>
    <w:rsid w:val="00F833FF"/>
    <w:rsid w:val="00FA66B3"/>
    <w:rsid w:val="00FB03B3"/>
    <w:rsid w:val="00FB11B9"/>
    <w:rsid w:val="00FB68F5"/>
    <w:rsid w:val="00FD270B"/>
    <w:rsid w:val="00FD4562"/>
    <w:rsid w:val="00FE3817"/>
    <w:rsid w:val="00FE4D3B"/>
    <w:rsid w:val="00FF3E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29063"/>
  <w15:docId w15:val="{0E2D6AD2-C290-4A40-9292-A58F0FF8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0533"/>
  </w:style>
  <w:style w:type="paragraph" w:styleId="Kop1">
    <w:name w:val="heading 1"/>
    <w:basedOn w:val="Standaard"/>
    <w:next w:val="Standaard"/>
    <w:link w:val="Kop1Char"/>
    <w:uiPriority w:val="9"/>
    <w:qFormat/>
    <w:rsid w:val="00B776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4E53"/>
    <w:pPr>
      <w:ind w:left="720"/>
      <w:contextualSpacing/>
    </w:pPr>
  </w:style>
  <w:style w:type="paragraph" w:styleId="Koptekst">
    <w:name w:val="header"/>
    <w:basedOn w:val="Standaard"/>
    <w:link w:val="KoptekstChar"/>
    <w:uiPriority w:val="99"/>
    <w:unhideWhenUsed/>
    <w:rsid w:val="00DE01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01D5"/>
  </w:style>
  <w:style w:type="paragraph" w:styleId="Voettekst">
    <w:name w:val="footer"/>
    <w:basedOn w:val="Standaard"/>
    <w:link w:val="VoettekstChar"/>
    <w:uiPriority w:val="99"/>
    <w:unhideWhenUsed/>
    <w:rsid w:val="00DE01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01D5"/>
  </w:style>
  <w:style w:type="paragraph" w:styleId="Ballontekst">
    <w:name w:val="Balloon Text"/>
    <w:basedOn w:val="Standaard"/>
    <w:link w:val="BallontekstChar"/>
    <w:uiPriority w:val="99"/>
    <w:semiHidden/>
    <w:unhideWhenUsed/>
    <w:rsid w:val="00DE01D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E01D5"/>
    <w:rPr>
      <w:rFonts w:ascii="Tahoma" w:hAnsi="Tahoma" w:cs="Tahoma"/>
      <w:sz w:val="16"/>
      <w:szCs w:val="16"/>
    </w:rPr>
  </w:style>
  <w:style w:type="character" w:styleId="Hyperlink">
    <w:name w:val="Hyperlink"/>
    <w:basedOn w:val="Standaardalinea-lettertype"/>
    <w:uiPriority w:val="99"/>
    <w:unhideWhenUsed/>
    <w:rsid w:val="00DE01D5"/>
    <w:rPr>
      <w:color w:val="0000FF" w:themeColor="hyperlink"/>
      <w:u w:val="single"/>
    </w:rPr>
  </w:style>
  <w:style w:type="paragraph" w:customStyle="1" w:styleId="font8">
    <w:name w:val="font_8"/>
    <w:basedOn w:val="Standaard"/>
    <w:rsid w:val="00FE4D3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olor15">
    <w:name w:val="color_15"/>
    <w:basedOn w:val="Standaardalinea-lettertype"/>
    <w:rsid w:val="00FE4D3B"/>
  </w:style>
  <w:style w:type="character" w:styleId="Onopgelostemelding">
    <w:name w:val="Unresolved Mention"/>
    <w:basedOn w:val="Standaardalinea-lettertype"/>
    <w:uiPriority w:val="99"/>
    <w:semiHidden/>
    <w:unhideWhenUsed/>
    <w:rsid w:val="000724DB"/>
    <w:rPr>
      <w:color w:val="605E5C"/>
      <w:shd w:val="clear" w:color="auto" w:fill="E1DFDD"/>
    </w:rPr>
  </w:style>
  <w:style w:type="character" w:customStyle="1" w:styleId="Kop1Char">
    <w:name w:val="Kop 1 Char"/>
    <w:basedOn w:val="Standaardalinea-lettertype"/>
    <w:link w:val="Kop1"/>
    <w:uiPriority w:val="9"/>
    <w:rsid w:val="00B77675"/>
    <w:rPr>
      <w:rFonts w:asciiTheme="majorHAnsi" w:eastAsiaTheme="majorEastAsia" w:hAnsiTheme="majorHAnsi" w:cstheme="majorBidi"/>
      <w:color w:val="365F91" w:themeColor="accent1" w:themeShade="BF"/>
      <w:sz w:val="32"/>
      <w:szCs w:val="32"/>
    </w:rPr>
  </w:style>
  <w:style w:type="paragraph" w:styleId="Kopvaninhoudsopgave">
    <w:name w:val="TOC Heading"/>
    <w:basedOn w:val="Kop1"/>
    <w:next w:val="Standaard"/>
    <w:uiPriority w:val="39"/>
    <w:unhideWhenUsed/>
    <w:qFormat/>
    <w:rsid w:val="00B77675"/>
    <w:pPr>
      <w:spacing w:line="259" w:lineRule="auto"/>
      <w:outlineLvl w:val="9"/>
    </w:pPr>
    <w:rPr>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39334">
      <w:bodyDiv w:val="1"/>
      <w:marLeft w:val="0"/>
      <w:marRight w:val="0"/>
      <w:marTop w:val="0"/>
      <w:marBottom w:val="0"/>
      <w:divBdr>
        <w:top w:val="none" w:sz="0" w:space="0" w:color="auto"/>
        <w:left w:val="none" w:sz="0" w:space="0" w:color="auto"/>
        <w:bottom w:val="none" w:sz="0" w:space="0" w:color="auto"/>
        <w:right w:val="none" w:sz="0" w:space="0" w:color="auto"/>
      </w:divBdr>
    </w:div>
    <w:div w:id="107243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woeventroef@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erkenningsnummer: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F251C1-43CA-4DC6-BD01-44C3D5AC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2784</Words>
  <Characters>15316</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Pauwels</dc:creator>
  <cp:lastModifiedBy>Gebruiker</cp:lastModifiedBy>
  <cp:revision>2</cp:revision>
  <cp:lastPrinted>2025-11-21T09:55:00Z</cp:lastPrinted>
  <dcterms:created xsi:type="dcterms:W3CDTF">2025-12-08T19:34:00Z</dcterms:created>
  <dcterms:modified xsi:type="dcterms:W3CDTF">2025-12-08T19:34:00Z</dcterms:modified>
</cp:coreProperties>
</file>